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C8" w:rsidRDefault="00812504" w:rsidP="001476C8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472F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37CB4" wp14:editId="3B03FD80">
                <wp:simplePos x="0" y="0"/>
                <wp:positionH relativeFrom="column">
                  <wp:posOffset>1860550</wp:posOffset>
                </wp:positionH>
                <wp:positionV relativeFrom="paragraph">
                  <wp:posOffset>-127635</wp:posOffset>
                </wp:positionV>
                <wp:extent cx="5057775" cy="981075"/>
                <wp:effectExtent l="0" t="0" r="28575" b="285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900F0" id="Скругленный прямоугольник 42" o:spid="_x0000_s1026" style="position:absolute;margin-left:146.5pt;margin-top:-10.05pt;width:398.2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SOsAIAAGgFAAAOAAAAZHJzL2Uyb0RvYy54bWysVMFOGzEQvVfqP1i+l91ESQMRGxSBqCoh&#10;QEDF2XhtdiWv7dpONumpUo9F6jf0G6pKLRT6C84fdezdLAhQD1VzcMaemTczb2dme2dRCTRnxpZK&#10;Zri3kWLEJFV5KS8z/O5s/9UmRtYRmROhJMvwklm8M3n5YrvWY9ZXhRI5MwhApB3XOsOFc3qcJJYW&#10;rCJ2Q2kmQcmVqYiDq7lMckNqQK9E0k/T10mtTK6NosxaeN1rlHgS8Tln1B1xbplDIsOQm4uniedF&#10;OJPJNhlfGqKLkrZpkH/IoiKlhKAd1B5xBM1M+QSqKqlRVnG3QVWVKM5LymINUE0vfVTNaUE0i7UA&#10;OVZ3NNn/B0sP58cGlXmGB32MJKngG/mv/nr1cfXJf/M3/ru/9berz/4n8r/h8Yv/5e+i6s7frK5A&#10;+cNfI/AFImttx4B3qo9Ne7MgBlYW3FThH+pFi0j+siOfLRyi8DhMh6PRaIgRBd3WZi8FGWCSe29t&#10;rHvDVIWCkGGjZjI/gS8ciSfzA+sa+7UdOIeUmiSi5JaChTyEPGEcqoaw/egd+43tCoPmBDqFUMqk&#10;6zWqguSseR6m8GuT6jxiihEwIPNSiA67BQi9/BS7ybW1D64stmvnnP4tsca584iRlXSdc1VKZZ4D&#10;EFBVG7mxX5PUUBNYulD5EnrCqGZYrKb7JRB+QKw7JgamA+YIJt4dwcGFqjOsWgmjQpkPz70He2ha&#10;0GJUw7Rl2L6fEcMwEm8ltPNWbzAI4xkvg+GoDxfzUHPxUCNn1a6Cz9SD3aJpFIO9E2uRG1Wdw2KY&#10;hqigIpJC7AxTZ9aXXddsAVgtlE2n0QxGUhN3IE81DeCB1dBLZ4tzYnTbdQ769VCtJ5OMH/VdYxs8&#10;pZrOnOJlbMp7Xlu+YZxj47SrJ+yLh/dodb8gJ38AAAD//wMAUEsDBBQABgAIAAAAIQDDOoPW4AAA&#10;AAwBAAAPAAAAZHJzL2Rvd25yZXYueG1sTI8xb8IwFIT3Sv0P1qvUDWwSqEKIg2gRU6emXdic+DUO&#10;je3INuD++5qpbPd0p3vfVduoR3JB5wdrOCzmDAiazsrB9By+Pg+zAogPwkgxWoMcftHDtn58qEQp&#10;7dV84KUJPUklxpeCgwphKin1nUIt/NxOaJL3bZ0WIZ2up9KJayrXI80Ye6FaDCZ9UGLCN4XdT3PW&#10;HLTM4/4kdkc8FM3rcRXf9061nD8/xd0GSMAY/sNww0/oUCem1p6N9GTkkK3ztCVwmGVsAeSWYMV6&#10;BaRNKl8ugdYVvR9R/wEAAP//AwBQSwECLQAUAAYACAAAACEAtoM4kv4AAADhAQAAEwAAAAAAAAAA&#10;AAAAAAAAAAAAW0NvbnRlbnRfVHlwZXNdLnhtbFBLAQItABQABgAIAAAAIQA4/SH/1gAAAJQBAAAL&#10;AAAAAAAAAAAAAAAAAC8BAABfcmVscy8ucmVsc1BLAQItABQABgAIAAAAIQAatNSOsAIAAGgFAAAO&#10;AAAAAAAAAAAAAAAAAC4CAABkcnMvZTJvRG9jLnhtbFBLAQItABQABgAIAAAAIQDDOoPW4AAAAAwB&#10;AAAPAAAAAAAAAAAAAAAAAAoFAABkcnMvZG93bnJldi54bWxQSwUGAAAAAAQABADzAAAAFwYAAAAA&#10;" fillcolor="#5b9bd5 [3204]" strokecolor="#1f4d78 [1604]" strokeweight="1pt">
                <v:stroke joinstyle="miter"/>
              </v:roundrect>
            </w:pict>
          </mc:Fallback>
        </mc:AlternateContent>
      </w:r>
      <w:r w:rsidR="001476C8" w:rsidRPr="00472F0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A0B062" wp14:editId="6D9B7564">
                <wp:simplePos x="0" y="0"/>
                <wp:positionH relativeFrom="column">
                  <wp:posOffset>2156460</wp:posOffset>
                </wp:positionH>
                <wp:positionV relativeFrom="paragraph">
                  <wp:posOffset>0</wp:posOffset>
                </wp:positionV>
                <wp:extent cx="4495800" cy="704850"/>
                <wp:effectExtent l="0" t="0" r="19050" b="1905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504" w:rsidRDefault="00812504" w:rsidP="001476C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«Оркестровая студия</w:t>
                            </w:r>
                          </w:p>
                          <w:p w:rsidR="001476C8" w:rsidRPr="00C0056D" w:rsidRDefault="00812504" w:rsidP="001476C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«Озорные клавиши»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0B06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9.8pt;margin-top:0;width:354pt;height:5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gkPQIAAEsEAAAOAAAAZHJzL2Uyb0RvYy54bWysVM2O0zAQviPxDpbvNGlJ2TZqulq6FCEt&#10;P9LCA7iO01g4HmO7Tcpt77wC78CBAzdeoftGjJ1ut1rggvDB8mTGn7/5Ziaz865RZCusk6ALOhyk&#10;lAjNoZR6XdAP75dPJpQ4z3TJFGhR0J1w9Hz++NGsNbkYQQ2qFJYgiHZ5awpae2/yJHG8Fg1zAzBC&#10;o7MC2zCPpl0npWUtojcqGaXps6QFWxoLXDiHXy97J51H/KoS3L+tKic8UQVFbj7uNu6rsCfzGcvX&#10;lpla8gMN9g8sGiY1PnqEumSekY2Vv0E1kltwUPkBhyaBqpJcxBwwm2H6IJvrmhkRc0FxnDnK5P4f&#10;LH+zfWeJLAuaPaVEswZrtP+6/7b/vv+5/3F7c/uFjIJIrXE5xl4bjPbdc+iw2DFhZ66Af3REw6Jm&#10;ei0urIW2FqxEksNwMzm52uO4ALJqX0OJj7GNhwjUVbYJCqImBNGxWLtjgUTnCcePWTYdT1J0cfSd&#10;pdlkHCuYsPzutrHOvxTQkHAoqMUGiOhse+V8YMPyu5DwmAMly6VUKhp2vVooS7YMm2UZV0zgQZjS&#10;pC3odDwa9wL8FSKN608QjfTY9Uo2BcV0cIUglgfZXugynj2Tqj8jZaUPOgbpehF9t+owMIi7gnKH&#10;ilrouxunEQ812M+UtNjZBXWfNswKStQrjVWZDrMsjEI0svHZCA176lmdepjmCFVQT0l/XPg4PoGv&#10;hgusXiWjsPdMDlyxY6Peh+kKI3Fqx6j7f8D8FwAAAP//AwBQSwMEFAAGAAgAAAAhAJPV+NHeAAAA&#10;CQEAAA8AAABkcnMvZG93bnJldi54bWxMj8FOwzAQRO9I/IO1SFwQtUOqtA1xKoQEghsU1F7d2E0i&#10;7HWw3TT8PdsT3HY0o9k31Xpylo0mxN6jhGwmgBlsvO6xlfD58XS7BBaTQq2sRyPhx0RY15cXlSq1&#10;P+G7GTepZVSCsVQSupSGkvPYdMapOPODQfIOPjiVSIaW66BOVO4svxOi4E71SB86NZjHzjRfm6OT&#10;sJy/jLv4mr9tm+JgV+lmMT5/Bymvr6aHe2DJTOkvDGd8QoeamPb+iDoyKyHPVwVFJdCisy3mC9J7&#10;urJMAK8r/n9B/QsAAP//AwBQSwECLQAUAAYACAAAACEAtoM4kv4AAADhAQAAEwAAAAAAAAAAAAAA&#10;AAAAAAAAW0NvbnRlbnRfVHlwZXNdLnhtbFBLAQItABQABgAIAAAAIQA4/SH/1gAAAJQBAAALAAAA&#10;AAAAAAAAAAAAAC8BAABfcmVscy8ucmVsc1BLAQItABQABgAIAAAAIQD0w0gkPQIAAEsEAAAOAAAA&#10;AAAAAAAAAAAAAC4CAABkcnMvZTJvRG9jLnhtbFBLAQItABQABgAIAAAAIQCT1fjR3gAAAAkBAAAP&#10;AAAAAAAAAAAAAAAAAJcEAABkcnMvZG93bnJldi54bWxQSwUGAAAAAAQABADzAAAAogUAAAAA&#10;">
                <v:textbox>
                  <w:txbxContent>
                    <w:p w:rsidR="00812504" w:rsidRDefault="00812504" w:rsidP="001476C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«Оркестровая студия</w:t>
                      </w:r>
                    </w:p>
                    <w:p w:rsidR="001476C8" w:rsidRPr="00C0056D" w:rsidRDefault="00812504" w:rsidP="001476C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«Озорные клавиши»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76C8" w:rsidRDefault="001476C8" w:rsidP="001476C8">
      <w:pPr>
        <w:spacing w:line="276" w:lineRule="auto"/>
        <w:jc w:val="both"/>
        <w:outlineLvl w:val="0"/>
        <w:rPr>
          <w:b/>
          <w:sz w:val="28"/>
          <w:szCs w:val="28"/>
        </w:rPr>
      </w:pPr>
    </w:p>
    <w:p w:rsidR="001476C8" w:rsidRDefault="001476C8" w:rsidP="001476C8">
      <w:pPr>
        <w:spacing w:line="276" w:lineRule="auto"/>
        <w:jc w:val="both"/>
        <w:outlineLvl w:val="0"/>
        <w:rPr>
          <w:b/>
          <w:sz w:val="28"/>
          <w:szCs w:val="28"/>
        </w:rPr>
      </w:pPr>
    </w:p>
    <w:p w:rsidR="001476C8" w:rsidRDefault="001476C8" w:rsidP="001476C8">
      <w:pPr>
        <w:spacing w:line="276" w:lineRule="auto"/>
        <w:jc w:val="both"/>
        <w:outlineLvl w:val="0"/>
        <w:rPr>
          <w:b/>
          <w:sz w:val="28"/>
          <w:szCs w:val="28"/>
        </w:rPr>
      </w:pPr>
    </w:p>
    <w:p w:rsidR="001476C8" w:rsidRPr="00472F05" w:rsidRDefault="001476C8" w:rsidP="001476C8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472F05">
        <w:rPr>
          <w:b/>
          <w:sz w:val="28"/>
          <w:szCs w:val="28"/>
        </w:rPr>
        <w:t xml:space="preserve">Руководители: </w:t>
      </w:r>
    </w:p>
    <w:p w:rsidR="001476C8" w:rsidRPr="00472F05" w:rsidRDefault="001476C8" w:rsidP="001476C8">
      <w:pPr>
        <w:spacing w:line="276" w:lineRule="auto"/>
        <w:jc w:val="both"/>
        <w:outlineLvl w:val="0"/>
        <w:rPr>
          <w:sz w:val="28"/>
          <w:szCs w:val="28"/>
        </w:rPr>
      </w:pPr>
      <w:r w:rsidRPr="000F3837">
        <w:rPr>
          <w:b/>
          <w:sz w:val="28"/>
          <w:szCs w:val="28"/>
        </w:rPr>
        <w:t>Цвиркун Екатерина Валерьевна</w:t>
      </w:r>
      <w:r w:rsidRPr="00472F05">
        <w:rPr>
          <w:sz w:val="28"/>
          <w:szCs w:val="28"/>
        </w:rPr>
        <w:t xml:space="preserve"> – педагог по музыкальной ритмике, по классу аккордеона, баяна, ансамбля</w:t>
      </w:r>
      <w:r>
        <w:rPr>
          <w:sz w:val="28"/>
          <w:szCs w:val="28"/>
        </w:rPr>
        <w:t xml:space="preserve">, высшей квалификационной категории. </w:t>
      </w:r>
      <w:r w:rsidRPr="000F3837">
        <w:rPr>
          <w:b/>
          <w:sz w:val="32"/>
          <w:szCs w:val="32"/>
        </w:rPr>
        <w:t>Тел.: 8-909-713-17-74</w:t>
      </w:r>
    </w:p>
    <w:p w:rsidR="001476C8" w:rsidRDefault="001476C8" w:rsidP="001476C8">
      <w:pPr>
        <w:spacing w:line="276" w:lineRule="auto"/>
        <w:jc w:val="both"/>
        <w:outlineLvl w:val="0"/>
        <w:rPr>
          <w:b/>
          <w:sz w:val="32"/>
          <w:szCs w:val="32"/>
        </w:rPr>
      </w:pPr>
      <w:r w:rsidRPr="000F3837">
        <w:rPr>
          <w:b/>
          <w:sz w:val="28"/>
          <w:szCs w:val="28"/>
        </w:rPr>
        <w:t>Цвиркун Ян Станиславович</w:t>
      </w:r>
      <w:r w:rsidRPr="00472F05">
        <w:rPr>
          <w:sz w:val="28"/>
          <w:szCs w:val="28"/>
        </w:rPr>
        <w:t xml:space="preserve"> – педагог по оркестру, педагог по классу аккордеона, баяна, гармони, ансамбля</w:t>
      </w:r>
      <w:r>
        <w:rPr>
          <w:sz w:val="28"/>
          <w:szCs w:val="28"/>
        </w:rPr>
        <w:t>,</w:t>
      </w:r>
      <w:r w:rsidRPr="00707751">
        <w:t xml:space="preserve"> </w:t>
      </w:r>
      <w:r w:rsidRPr="00707751">
        <w:rPr>
          <w:sz w:val="28"/>
          <w:szCs w:val="28"/>
        </w:rPr>
        <w:t>высшей квалификационной категории</w:t>
      </w:r>
      <w:r>
        <w:rPr>
          <w:sz w:val="28"/>
          <w:szCs w:val="28"/>
        </w:rPr>
        <w:t xml:space="preserve">. </w:t>
      </w:r>
      <w:r w:rsidRPr="000F3837">
        <w:rPr>
          <w:b/>
          <w:sz w:val="32"/>
          <w:szCs w:val="32"/>
        </w:rPr>
        <w:t>Тел.: 8-909-064-26-94</w:t>
      </w:r>
    </w:p>
    <w:p w:rsidR="00812504" w:rsidRPr="000F3837" w:rsidRDefault="00812504" w:rsidP="001476C8">
      <w:pPr>
        <w:spacing w:line="276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Педагоги:</w:t>
      </w:r>
    </w:p>
    <w:p w:rsidR="001476C8" w:rsidRPr="00472F05" w:rsidRDefault="001476C8" w:rsidP="001476C8">
      <w:pPr>
        <w:spacing w:line="276" w:lineRule="auto"/>
        <w:jc w:val="both"/>
        <w:outlineLvl w:val="0"/>
        <w:rPr>
          <w:sz w:val="28"/>
          <w:szCs w:val="28"/>
        </w:rPr>
      </w:pPr>
      <w:r w:rsidRPr="000F3837">
        <w:rPr>
          <w:b/>
          <w:sz w:val="28"/>
          <w:szCs w:val="28"/>
        </w:rPr>
        <w:t>Решетникова Ольга Анатольевна</w:t>
      </w:r>
      <w:r w:rsidRPr="00472F05">
        <w:rPr>
          <w:sz w:val="28"/>
          <w:szCs w:val="28"/>
        </w:rPr>
        <w:t xml:space="preserve"> – педагог по классу гитары, домры, балалайки </w:t>
      </w:r>
      <w:r>
        <w:rPr>
          <w:sz w:val="28"/>
          <w:szCs w:val="28"/>
        </w:rPr>
        <w:t>, высшей квалификационной категории</w:t>
      </w:r>
    </w:p>
    <w:p w:rsidR="001476C8" w:rsidRDefault="001476C8" w:rsidP="001476C8">
      <w:pPr>
        <w:spacing w:line="276" w:lineRule="auto"/>
        <w:jc w:val="both"/>
        <w:outlineLvl w:val="0"/>
        <w:rPr>
          <w:sz w:val="28"/>
          <w:szCs w:val="28"/>
        </w:rPr>
      </w:pPr>
      <w:r w:rsidRPr="00472F0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D76BFD" wp14:editId="1B56914B">
            <wp:simplePos x="0" y="0"/>
            <wp:positionH relativeFrom="margin">
              <wp:posOffset>5033010</wp:posOffset>
            </wp:positionH>
            <wp:positionV relativeFrom="margin">
              <wp:posOffset>2775585</wp:posOffset>
            </wp:positionV>
            <wp:extent cx="4201160" cy="3149600"/>
            <wp:effectExtent l="323850" t="323850" r="332740" b="317500"/>
            <wp:wrapSquare wrapText="bothSides"/>
            <wp:docPr id="4" name="Рисунок 4" descr="C:\Users\ксюша\Desktop\конкурсы 2018-2019 г\играем вместе\GwlaJFoKb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Desktop\конкурсы 2018-2019 г\играем вместе\GwlaJFoKbW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4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837">
        <w:rPr>
          <w:b/>
          <w:sz w:val="28"/>
          <w:szCs w:val="28"/>
        </w:rPr>
        <w:t>Михайлова Наталья Владимировна</w:t>
      </w:r>
      <w:r w:rsidRPr="00472F05">
        <w:rPr>
          <w:sz w:val="28"/>
          <w:szCs w:val="28"/>
        </w:rPr>
        <w:t xml:space="preserve"> – педагог по сольфеджио и музыкальной литературы</w:t>
      </w:r>
    </w:p>
    <w:p w:rsidR="001476C8" w:rsidRPr="00472F05" w:rsidRDefault="001476C8" w:rsidP="001476C8">
      <w:pPr>
        <w:spacing w:line="276" w:lineRule="auto"/>
        <w:jc w:val="both"/>
        <w:outlineLvl w:val="0"/>
        <w:rPr>
          <w:sz w:val="28"/>
          <w:szCs w:val="28"/>
        </w:rPr>
      </w:pPr>
    </w:p>
    <w:p w:rsidR="001476C8" w:rsidRPr="00472F05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b/>
          <w:sz w:val="28"/>
          <w:szCs w:val="28"/>
        </w:rPr>
        <w:t xml:space="preserve">Цель программы: </w:t>
      </w:r>
      <w:r w:rsidRPr="00472F05">
        <w:rPr>
          <w:sz w:val="28"/>
          <w:szCs w:val="28"/>
        </w:rPr>
        <w:t>развитие общих и специальных способностей, обучающихся через различные формы коллективного и сольного музицирования.</w:t>
      </w:r>
    </w:p>
    <w:p w:rsidR="001476C8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sz w:val="28"/>
          <w:szCs w:val="28"/>
        </w:rPr>
        <w:t xml:space="preserve">Обучение в «Оркестровой студии» ведется по разработанному учебному плану в течение шести, которое предполагает не только коллективное музицирование в оркестре, но и игру в мелкогрупповых ансамблях, сольное музицирование, хоровое исполнение, а также изучение таких дисциплин как сольфеджио, музыкальная литература. </w:t>
      </w:r>
    </w:p>
    <w:p w:rsidR="001476C8" w:rsidRPr="00472F05" w:rsidRDefault="001476C8" w:rsidP="001476C8">
      <w:pPr>
        <w:spacing w:line="276" w:lineRule="auto"/>
        <w:jc w:val="both"/>
        <w:rPr>
          <w:sz w:val="28"/>
          <w:szCs w:val="28"/>
        </w:rPr>
      </w:pPr>
    </w:p>
    <w:p w:rsidR="001476C8" w:rsidRDefault="001476C8" w:rsidP="001476C8">
      <w:pPr>
        <w:spacing w:line="276" w:lineRule="auto"/>
        <w:jc w:val="both"/>
        <w:rPr>
          <w:sz w:val="28"/>
          <w:szCs w:val="28"/>
        </w:rPr>
      </w:pPr>
    </w:p>
    <w:p w:rsidR="001476C8" w:rsidRDefault="001476C8" w:rsidP="001476C8">
      <w:pPr>
        <w:spacing w:line="276" w:lineRule="auto"/>
        <w:jc w:val="both"/>
        <w:rPr>
          <w:sz w:val="28"/>
          <w:szCs w:val="28"/>
        </w:rPr>
      </w:pPr>
    </w:p>
    <w:p w:rsidR="001476C8" w:rsidRDefault="001476C8" w:rsidP="001476C8">
      <w:pPr>
        <w:spacing w:line="276" w:lineRule="auto"/>
        <w:jc w:val="both"/>
        <w:rPr>
          <w:sz w:val="28"/>
          <w:szCs w:val="28"/>
        </w:rPr>
      </w:pPr>
    </w:p>
    <w:p w:rsidR="001476C8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sz w:val="28"/>
          <w:szCs w:val="28"/>
        </w:rPr>
        <w:t xml:space="preserve">Учащийся, прошедший полный курс </w:t>
      </w:r>
      <w:r w:rsidR="00812504">
        <w:rPr>
          <w:sz w:val="28"/>
          <w:szCs w:val="28"/>
        </w:rPr>
        <w:t xml:space="preserve">обучения в оркестровой студии </w:t>
      </w:r>
      <w:bookmarkStart w:id="0" w:name="_GoBack"/>
      <w:bookmarkEnd w:id="0"/>
      <w:r w:rsidRPr="00472F05">
        <w:rPr>
          <w:sz w:val="28"/>
          <w:szCs w:val="28"/>
        </w:rPr>
        <w:t>будет:</w:t>
      </w:r>
    </w:p>
    <w:p w:rsidR="001476C8" w:rsidRPr="00472F05" w:rsidRDefault="001476C8" w:rsidP="001476C8">
      <w:pPr>
        <w:spacing w:line="276" w:lineRule="auto"/>
        <w:jc w:val="both"/>
        <w:rPr>
          <w:sz w:val="28"/>
          <w:szCs w:val="28"/>
        </w:rPr>
      </w:pPr>
    </w:p>
    <w:p w:rsidR="001476C8" w:rsidRPr="009C59C0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10BDEC" wp14:editId="1452E453">
            <wp:simplePos x="0" y="0"/>
            <wp:positionH relativeFrom="column">
              <wp:posOffset>4647805</wp:posOffset>
            </wp:positionH>
            <wp:positionV relativeFrom="paragraph">
              <wp:posOffset>138956</wp:posOffset>
            </wp:positionV>
            <wp:extent cx="4778375" cy="3194050"/>
            <wp:effectExtent l="323850" t="323850" r="327025" b="330200"/>
            <wp:wrapThrough wrapText="bothSides">
              <wp:wrapPolygon edited="0">
                <wp:start x="2325" y="-2190"/>
                <wp:lineTo x="-603" y="-1932"/>
                <wp:lineTo x="-603" y="129"/>
                <wp:lineTo x="-1292" y="129"/>
                <wp:lineTo x="-1464" y="8374"/>
                <wp:lineTo x="-1464" y="21128"/>
                <wp:lineTo x="-1119" y="22802"/>
                <wp:lineTo x="-172" y="23447"/>
                <wp:lineTo x="-86" y="23704"/>
                <wp:lineTo x="19462" y="23704"/>
                <wp:lineTo x="19548" y="23447"/>
                <wp:lineTo x="21012" y="22802"/>
                <wp:lineTo x="21098" y="22802"/>
                <wp:lineTo x="22475" y="20870"/>
                <wp:lineTo x="22475" y="20741"/>
                <wp:lineTo x="22906" y="18680"/>
                <wp:lineTo x="22992" y="129"/>
                <wp:lineTo x="21700" y="-1804"/>
                <wp:lineTo x="21614" y="-2190"/>
                <wp:lineTo x="2325" y="-219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19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sz w:val="28"/>
          <w:szCs w:val="28"/>
        </w:rPr>
        <w:t>1.</w:t>
      </w:r>
      <w:r w:rsidRPr="00472F05">
        <w:rPr>
          <w:sz w:val="28"/>
          <w:szCs w:val="28"/>
        </w:rPr>
        <w:tab/>
        <w:t>Владеть каким-либо оркестровым инструментом;</w:t>
      </w:r>
    </w:p>
    <w:p w:rsidR="001476C8" w:rsidRPr="00472F05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2.</w:t>
      </w:r>
      <w:r w:rsidRPr="00472F05">
        <w:rPr>
          <w:sz w:val="28"/>
          <w:szCs w:val="28"/>
        </w:rPr>
        <w:tab/>
        <w:t>Иметь сформированный комплекс духовно-нравственных, эстетических качеств, высокохудожественный вкус, эстетическое отношение к действительности  и к искусству, систему искусствоведческих, эстетических и этических, музыкально-исторических знаний, музыкальных понятий;</w:t>
      </w:r>
    </w:p>
    <w:p w:rsidR="001476C8" w:rsidRPr="00472F05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3.</w:t>
      </w:r>
      <w:r w:rsidRPr="00472F05">
        <w:rPr>
          <w:sz w:val="28"/>
          <w:szCs w:val="28"/>
        </w:rPr>
        <w:tab/>
        <w:t xml:space="preserve"> Иметь широкий репертуар, уметь  самостоятельно грамотно анализировать  и разучивать произведения,  выразительно и технически  исполнять на инструменте произведения, читать с листа, подбирать по слуху мелодию и простой аккомпанемент, иметь навыки транспонирования и музицирования в  ансамбле.</w:t>
      </w:r>
    </w:p>
    <w:p w:rsidR="001476C8" w:rsidRPr="00472F05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4.</w:t>
      </w:r>
      <w:r w:rsidRPr="00472F05">
        <w:rPr>
          <w:sz w:val="28"/>
          <w:szCs w:val="28"/>
        </w:rPr>
        <w:tab/>
        <w:t xml:space="preserve">Иметь развитый следующий комплекс следующих качеств личности: усидчивость, кропотливость, целеустремленность, дисциплинированность. </w:t>
      </w:r>
    </w:p>
    <w:p w:rsidR="001476C8" w:rsidRDefault="001476C8" w:rsidP="001476C8">
      <w:pPr>
        <w:spacing w:line="276" w:lineRule="auto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5.</w:t>
      </w:r>
      <w:r w:rsidRPr="00472F05">
        <w:rPr>
          <w:sz w:val="28"/>
          <w:szCs w:val="28"/>
        </w:rPr>
        <w:tab/>
        <w:t xml:space="preserve">Иметь коммуникативную компетенцию, лидерские качества.   </w:t>
      </w:r>
    </w:p>
    <w:p w:rsidR="001476C8" w:rsidRPr="00472F05" w:rsidRDefault="001476C8" w:rsidP="001476C8">
      <w:pPr>
        <w:spacing w:line="276" w:lineRule="auto"/>
        <w:jc w:val="both"/>
        <w:rPr>
          <w:i/>
          <w:sz w:val="28"/>
          <w:szCs w:val="28"/>
        </w:rPr>
      </w:pPr>
      <w:r w:rsidRPr="000F3837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B0DF29C" wp14:editId="712115D3">
            <wp:simplePos x="0" y="0"/>
            <wp:positionH relativeFrom="margin">
              <wp:posOffset>4803775</wp:posOffset>
            </wp:positionH>
            <wp:positionV relativeFrom="margin">
              <wp:posOffset>3294380</wp:posOffset>
            </wp:positionV>
            <wp:extent cx="4326890" cy="2650490"/>
            <wp:effectExtent l="152400" t="152400" r="168910" b="168910"/>
            <wp:wrapSquare wrapText="bothSides"/>
            <wp:docPr id="17" name="Рисунок 17" descr="C:\Users\ксюша\Desktop\Xo21rqql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Desktop\Xo21rqqlfK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650490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72F05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4F209D" wp14:editId="7FA2DC4E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9823450" cy="3200400"/>
            <wp:effectExtent l="0" t="0" r="0" b="0"/>
            <wp:wrapSquare wrapText="bothSides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Pr="00472F05">
        <w:rPr>
          <w:i/>
          <w:sz w:val="28"/>
          <w:szCs w:val="28"/>
        </w:rPr>
        <w:t xml:space="preserve">Оркестр баянов и </w:t>
      </w:r>
      <w:r>
        <w:rPr>
          <w:i/>
          <w:sz w:val="28"/>
          <w:szCs w:val="28"/>
        </w:rPr>
        <w:t>ак</w:t>
      </w:r>
      <w:r w:rsidRPr="00472F05">
        <w:rPr>
          <w:i/>
          <w:sz w:val="28"/>
          <w:szCs w:val="28"/>
        </w:rPr>
        <w:t>кордеонов «Озорные клавиши»</w:t>
      </w:r>
    </w:p>
    <w:p w:rsidR="001476C8" w:rsidRPr="00472F05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  <w:r w:rsidRPr="00472F0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5EAA229" wp14:editId="355BC242">
            <wp:simplePos x="0" y="0"/>
            <wp:positionH relativeFrom="margin">
              <wp:posOffset>-186690</wp:posOffset>
            </wp:positionH>
            <wp:positionV relativeFrom="paragraph">
              <wp:posOffset>477520</wp:posOffset>
            </wp:positionV>
            <wp:extent cx="4443095" cy="2425700"/>
            <wp:effectExtent l="304800" t="323850" r="319405" b="317500"/>
            <wp:wrapTight wrapText="bothSides">
              <wp:wrapPolygon edited="0">
                <wp:start x="1852" y="-2884"/>
                <wp:lineTo x="-926" y="-2545"/>
                <wp:lineTo x="-926" y="170"/>
                <wp:lineTo x="-1482" y="170"/>
                <wp:lineTo x="-1482" y="22052"/>
                <wp:lineTo x="-185" y="23918"/>
                <wp:lineTo x="-93" y="24258"/>
                <wp:lineTo x="19819" y="24258"/>
                <wp:lineTo x="19911" y="23918"/>
                <wp:lineTo x="22227" y="21883"/>
                <wp:lineTo x="22319" y="21883"/>
                <wp:lineTo x="22968" y="19169"/>
                <wp:lineTo x="23060" y="170"/>
                <wp:lineTo x="21671" y="-2375"/>
                <wp:lineTo x="21578" y="-2884"/>
                <wp:lineTo x="1852" y="-2884"/>
              </wp:wrapPolygon>
            </wp:wrapTight>
            <wp:docPr id="9" name="Рисунок 9" descr="C:\Users\museum\Desktop\буклет\оркестр\20171117_2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eum\Desktop\буклет\оркестр\20171117_22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42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8"/>
          <w:szCs w:val="28"/>
        </w:rPr>
        <w:t>Ансамбль гитаристов «Фрзско»</w:t>
      </w:r>
    </w:p>
    <w:p w:rsidR="001476C8" w:rsidRPr="00472F05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</w:p>
    <w:p w:rsidR="001476C8" w:rsidRPr="00472F05" w:rsidRDefault="001476C8" w:rsidP="001476C8">
      <w:pPr>
        <w:spacing w:line="276" w:lineRule="auto"/>
        <w:jc w:val="center"/>
        <w:outlineLvl w:val="0"/>
        <w:rPr>
          <w:sz w:val="28"/>
          <w:szCs w:val="28"/>
        </w:rPr>
      </w:pPr>
      <w:r w:rsidRPr="00472F05">
        <w:rPr>
          <w:sz w:val="28"/>
          <w:szCs w:val="28"/>
        </w:rPr>
        <w:lastRenderedPageBreak/>
        <w:t>Учащиеся «Оркестровой студии» неоднократно становились лауреатами и дипломантами конкурсов различного уровня как в составе оркестра и ансамбля, так и в сольном исполнении.</w:t>
      </w:r>
    </w:p>
    <w:p w:rsidR="001476C8" w:rsidRDefault="001476C8" w:rsidP="001476C8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  <w:r w:rsidRPr="00DA42B1">
        <w:rPr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C381CC5" wp14:editId="2FB46D49">
            <wp:simplePos x="0" y="0"/>
            <wp:positionH relativeFrom="column">
              <wp:posOffset>4893310</wp:posOffset>
            </wp:positionH>
            <wp:positionV relativeFrom="paragraph">
              <wp:posOffset>434975</wp:posOffset>
            </wp:positionV>
            <wp:extent cx="3879215" cy="2909570"/>
            <wp:effectExtent l="323850" t="323850" r="330835" b="328930"/>
            <wp:wrapTight wrapText="bothSides">
              <wp:wrapPolygon edited="0">
                <wp:start x="2652" y="-2404"/>
                <wp:lineTo x="-849" y="-2121"/>
                <wp:lineTo x="-849" y="141"/>
                <wp:lineTo x="-1591" y="141"/>
                <wp:lineTo x="-1803" y="9192"/>
                <wp:lineTo x="-1803" y="21072"/>
                <wp:lineTo x="-1485" y="22769"/>
                <wp:lineTo x="-212" y="23618"/>
                <wp:lineTo x="-106" y="23900"/>
                <wp:lineTo x="19199" y="23900"/>
                <wp:lineTo x="19305" y="23618"/>
                <wp:lineTo x="21321" y="22769"/>
                <wp:lineTo x="21427" y="22769"/>
                <wp:lineTo x="22806" y="20648"/>
                <wp:lineTo x="22806" y="20506"/>
                <wp:lineTo x="23230" y="18244"/>
                <wp:lineTo x="23336" y="141"/>
                <wp:lineTo x="21745" y="-1980"/>
                <wp:lineTo x="21639" y="-2404"/>
                <wp:lineTo x="2652" y="-2404"/>
              </wp:wrapPolygon>
            </wp:wrapTight>
            <wp:docPr id="49" name="Рисунок 49" descr="C:\Users\museum\Downloads\-7je41_PH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seum\Downloads\-7je41_PH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909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2F0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7D15A71" wp14:editId="7587817B">
            <wp:simplePos x="0" y="0"/>
            <wp:positionH relativeFrom="column">
              <wp:posOffset>-152914</wp:posOffset>
            </wp:positionH>
            <wp:positionV relativeFrom="paragraph">
              <wp:posOffset>329862</wp:posOffset>
            </wp:positionV>
            <wp:extent cx="4201160" cy="3013710"/>
            <wp:effectExtent l="323850" t="323850" r="332740" b="320040"/>
            <wp:wrapTight wrapText="bothSides">
              <wp:wrapPolygon edited="0">
                <wp:start x="2449" y="-2321"/>
                <wp:lineTo x="-784" y="-2048"/>
                <wp:lineTo x="-784" y="137"/>
                <wp:lineTo x="-1469" y="137"/>
                <wp:lineTo x="-1665" y="8875"/>
                <wp:lineTo x="-1567" y="22119"/>
                <wp:lineTo x="-196" y="23484"/>
                <wp:lineTo x="-98" y="23757"/>
                <wp:lineTo x="19295" y="23757"/>
                <wp:lineTo x="19393" y="23484"/>
                <wp:lineTo x="21940" y="21982"/>
                <wp:lineTo x="22037" y="21982"/>
                <wp:lineTo x="22919" y="19798"/>
                <wp:lineTo x="23213" y="17613"/>
                <wp:lineTo x="23213" y="137"/>
                <wp:lineTo x="21744" y="-1912"/>
                <wp:lineTo x="21646" y="-2321"/>
                <wp:lineTo x="2449" y="-2321"/>
              </wp:wrapPolygon>
            </wp:wrapTight>
            <wp:docPr id="10" name="Рисунок 10" descr="C:\Users\museum\Desktop\буклет\оркестр\dsc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eum\Desktop\буклет\оркестр\dsc_5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013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6C8" w:rsidRDefault="001476C8" w:rsidP="001476C8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1476C8" w:rsidRDefault="001476C8" w:rsidP="001476C8">
      <w:pPr>
        <w:spacing w:line="276" w:lineRule="auto"/>
        <w:outlineLvl w:val="0"/>
        <w:rPr>
          <w:i/>
          <w:sz w:val="28"/>
          <w:szCs w:val="28"/>
        </w:rPr>
      </w:pPr>
      <w:r w:rsidRPr="00472F05">
        <w:rPr>
          <w:b/>
          <w:i/>
          <w:sz w:val="28"/>
          <w:szCs w:val="28"/>
        </w:rPr>
        <w:t>Ансамбль</w:t>
      </w:r>
      <w:r>
        <w:rPr>
          <w:b/>
          <w:i/>
          <w:sz w:val="28"/>
          <w:szCs w:val="28"/>
        </w:rPr>
        <w:t xml:space="preserve"> </w:t>
      </w:r>
      <w:r w:rsidRPr="00472F05">
        <w:rPr>
          <w:b/>
          <w:i/>
          <w:sz w:val="28"/>
          <w:szCs w:val="28"/>
        </w:rPr>
        <w:t xml:space="preserve"> «Аннушки»                                                     </w:t>
      </w:r>
      <w:r>
        <w:rPr>
          <w:b/>
          <w:i/>
          <w:sz w:val="28"/>
          <w:szCs w:val="28"/>
        </w:rPr>
        <w:t xml:space="preserve">                  </w:t>
      </w:r>
      <w:r w:rsidRPr="00472F05">
        <w:rPr>
          <w:i/>
          <w:sz w:val="28"/>
          <w:szCs w:val="28"/>
        </w:rPr>
        <w:t xml:space="preserve"> </w:t>
      </w:r>
      <w:r w:rsidRPr="00472F05">
        <w:rPr>
          <w:b/>
          <w:i/>
          <w:sz w:val="28"/>
          <w:szCs w:val="28"/>
        </w:rPr>
        <w:t>Инструментальный ансамбль «Дивертисмент»</w:t>
      </w:r>
      <w:r w:rsidRPr="00472F05">
        <w:rPr>
          <w:i/>
          <w:sz w:val="28"/>
          <w:szCs w:val="28"/>
        </w:rPr>
        <w:t xml:space="preserve"> </w:t>
      </w:r>
    </w:p>
    <w:p w:rsidR="001476C8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</w:p>
    <w:p w:rsidR="001476C8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</w:p>
    <w:p w:rsidR="001476C8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</w:p>
    <w:p w:rsidR="001476C8" w:rsidRPr="00472F05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</w:p>
    <w:p w:rsidR="001476C8" w:rsidRDefault="001476C8" w:rsidP="001476C8">
      <w:pPr>
        <w:spacing w:line="276" w:lineRule="auto"/>
        <w:jc w:val="center"/>
        <w:outlineLvl w:val="0"/>
        <w:rPr>
          <w:i/>
          <w:sz w:val="28"/>
          <w:szCs w:val="28"/>
        </w:rPr>
      </w:pPr>
      <w:r w:rsidRPr="00472F05">
        <w:rPr>
          <w:i/>
          <w:sz w:val="28"/>
          <w:szCs w:val="28"/>
        </w:rPr>
        <w:t>Если вы хотите, чтобы ваш ребёнок был успешен не только в школе, но и в жизни, научился чувствовать других людей, понимать их, развил своё творческое воображение, мышление, познал радость аплодисментов и яркость сценической жизни, и при этом научился дисциплине труда, воспитал в себе силу воли и характер, «Оркестровая студия» ждет вас!</w:t>
      </w:r>
    </w:p>
    <w:p w:rsidR="006D27F4" w:rsidRDefault="006D27F4"/>
    <w:sectPr w:rsidR="006D27F4" w:rsidSect="001476C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1E2" w:rsidRDefault="002721E2" w:rsidP="001476C8">
      <w:r>
        <w:separator/>
      </w:r>
    </w:p>
  </w:endnote>
  <w:endnote w:type="continuationSeparator" w:id="0">
    <w:p w:rsidR="002721E2" w:rsidRDefault="002721E2" w:rsidP="00147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1E2" w:rsidRDefault="002721E2" w:rsidP="001476C8">
      <w:r>
        <w:separator/>
      </w:r>
    </w:p>
  </w:footnote>
  <w:footnote w:type="continuationSeparator" w:id="0">
    <w:p w:rsidR="002721E2" w:rsidRDefault="002721E2" w:rsidP="001476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6C8"/>
    <w:rsid w:val="001476C8"/>
    <w:rsid w:val="002721E2"/>
    <w:rsid w:val="006D27F4"/>
    <w:rsid w:val="00812504"/>
    <w:rsid w:val="009C704A"/>
    <w:rsid w:val="00EE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A5E42-1B29-4781-9B95-D8BA6641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76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476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76C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diagramLayout" Target="diagrams/layout1.xml"/><Relationship Id="rId4" Type="http://schemas.openxmlformats.org/officeDocument/2006/relationships/footnotes" Target="footnote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1E8E921-196A-492C-B4EC-8007A4D028A1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03018ED-B4E7-47C1-B0E5-573574D9A687}">
      <dgm:prSet phldrT="[Текст]" custT="1"/>
      <dgm:spPr/>
      <dgm:t>
        <a:bodyPr/>
        <a:lstStyle/>
        <a:p>
          <a:r>
            <a:rPr lang="ru-RU" sz="1200"/>
            <a:t>Программа "Музыкальная ритмика" </a:t>
          </a:r>
        </a:p>
      </dgm:t>
    </dgm:pt>
    <dgm:pt modelId="{617D77EA-FD10-4E39-9DD9-3787899DF7A6}" type="parTrans" cxnId="{348732B4-0FD8-44D1-A7AD-B4BB9842FB7F}">
      <dgm:prSet/>
      <dgm:spPr/>
      <dgm:t>
        <a:bodyPr/>
        <a:lstStyle/>
        <a:p>
          <a:endParaRPr lang="ru-RU"/>
        </a:p>
      </dgm:t>
    </dgm:pt>
    <dgm:pt modelId="{C9D34A64-BF58-47FD-81DE-7BEA364DF237}" type="sibTrans" cxnId="{348732B4-0FD8-44D1-A7AD-B4BB9842FB7F}">
      <dgm:prSet/>
      <dgm:spPr/>
      <dgm:t>
        <a:bodyPr/>
        <a:lstStyle/>
        <a:p>
          <a:endParaRPr lang="ru-RU"/>
        </a:p>
      </dgm:t>
    </dgm:pt>
    <dgm:pt modelId="{607CEFE2-BDA1-4F2C-9DCA-18FD3CDAF8A1}">
      <dgm:prSet phldrT="[Текст]" custT="1"/>
      <dgm:spPr/>
      <dgm:t>
        <a:bodyPr/>
        <a:lstStyle/>
        <a:p>
          <a:r>
            <a:rPr lang="ru-RU" sz="1600"/>
            <a:t>Программа "Оркестр"</a:t>
          </a:r>
        </a:p>
      </dgm:t>
    </dgm:pt>
    <dgm:pt modelId="{EB9D2C9F-AD5B-43A7-A01A-EE55EFBB7BC6}" type="parTrans" cxnId="{A31A71FE-D704-4C79-AF5E-2583E5F264DF}">
      <dgm:prSet/>
      <dgm:spPr/>
      <dgm:t>
        <a:bodyPr/>
        <a:lstStyle/>
        <a:p>
          <a:endParaRPr lang="ru-RU"/>
        </a:p>
      </dgm:t>
    </dgm:pt>
    <dgm:pt modelId="{1C80299F-E878-4679-8188-25A643EC3689}" type="sibTrans" cxnId="{A31A71FE-D704-4C79-AF5E-2583E5F264DF}">
      <dgm:prSet/>
      <dgm:spPr/>
      <dgm:t>
        <a:bodyPr/>
        <a:lstStyle/>
        <a:p>
          <a:endParaRPr lang="ru-RU"/>
        </a:p>
      </dgm:t>
    </dgm:pt>
    <dgm:pt modelId="{F2FD68EE-EBEA-4344-8EA0-2800F1676D9E}">
      <dgm:prSet phldrT="[Текст]" custT="1"/>
      <dgm:spPr/>
      <dgm:t>
        <a:bodyPr/>
        <a:lstStyle/>
        <a:p>
          <a:r>
            <a:rPr lang="ru-RU" sz="1200"/>
            <a:t>Программа "Ансамблевое музиирование"</a:t>
          </a:r>
        </a:p>
      </dgm:t>
    </dgm:pt>
    <dgm:pt modelId="{A10CC10C-04A6-4C32-9C90-A8E2B02AD863}" type="parTrans" cxnId="{E1C52B76-CB21-49ED-9714-7B3BA2433DF4}">
      <dgm:prSet/>
      <dgm:spPr/>
      <dgm:t>
        <a:bodyPr/>
        <a:lstStyle/>
        <a:p>
          <a:endParaRPr lang="ru-RU"/>
        </a:p>
      </dgm:t>
    </dgm:pt>
    <dgm:pt modelId="{4F143A14-507B-4A21-8996-4B0A88B48E0F}" type="sibTrans" cxnId="{E1C52B76-CB21-49ED-9714-7B3BA2433DF4}">
      <dgm:prSet/>
      <dgm:spPr/>
      <dgm:t>
        <a:bodyPr/>
        <a:lstStyle/>
        <a:p>
          <a:endParaRPr lang="ru-RU"/>
        </a:p>
      </dgm:t>
    </dgm:pt>
    <dgm:pt modelId="{3F04A063-6384-4581-BBF2-0FE5ED333226}">
      <dgm:prSet phldrT="[Текст]"/>
      <dgm:spPr>
        <a:solidFill>
          <a:srgbClr val="00B0F0"/>
        </a:solidFill>
      </dgm:spPr>
      <dgm:t>
        <a:bodyPr/>
        <a:lstStyle/>
        <a:p>
          <a:r>
            <a:rPr lang="ru-RU"/>
            <a:t>подготовительный этап обучения -  2 года  (с целым классом)</a:t>
          </a:r>
        </a:p>
      </dgm:t>
    </dgm:pt>
    <dgm:pt modelId="{76226FE8-122C-4DEB-9022-7A5DA75BB414}" type="parTrans" cxnId="{7C0A92E8-22B2-44C4-8171-EFECCE2F30D4}">
      <dgm:prSet/>
      <dgm:spPr/>
      <dgm:t>
        <a:bodyPr/>
        <a:lstStyle/>
        <a:p>
          <a:endParaRPr lang="ru-RU"/>
        </a:p>
      </dgm:t>
    </dgm:pt>
    <dgm:pt modelId="{A9ED629C-CF82-4FE1-BC65-B1243995A834}" type="sibTrans" cxnId="{7C0A92E8-22B2-44C4-8171-EFECCE2F30D4}">
      <dgm:prSet/>
      <dgm:spPr/>
      <dgm:t>
        <a:bodyPr/>
        <a:lstStyle/>
        <a:p>
          <a:endParaRPr lang="ru-RU"/>
        </a:p>
      </dgm:t>
    </dgm:pt>
    <dgm:pt modelId="{1B484D3F-EAD5-413E-AB8D-68F522DBA769}">
      <dgm:prSet phldrT="[Текст]"/>
      <dgm:spPr/>
      <dgm:t>
        <a:bodyPr/>
        <a:lstStyle/>
        <a:p>
          <a:r>
            <a:rPr lang="ru-RU"/>
            <a:t>Основной этап обучения</a:t>
          </a:r>
        </a:p>
        <a:p>
          <a:r>
            <a:rPr lang="ru-RU"/>
            <a:t>- 6 лет (по желанию)</a:t>
          </a:r>
        </a:p>
      </dgm:t>
    </dgm:pt>
    <dgm:pt modelId="{65EFDEC3-EB22-47B9-BDEB-2FE79DBA55F1}" type="parTrans" cxnId="{A62B8600-FCAE-4F8A-B017-65C3BE1517FE}">
      <dgm:prSet/>
      <dgm:spPr/>
      <dgm:t>
        <a:bodyPr/>
        <a:lstStyle/>
        <a:p>
          <a:endParaRPr lang="ru-RU"/>
        </a:p>
      </dgm:t>
    </dgm:pt>
    <dgm:pt modelId="{BA153BEB-5816-4EAC-B53D-63420759672A}" type="sibTrans" cxnId="{A62B8600-FCAE-4F8A-B017-65C3BE1517FE}">
      <dgm:prSet/>
      <dgm:spPr/>
      <dgm:t>
        <a:bodyPr/>
        <a:lstStyle/>
        <a:p>
          <a:endParaRPr lang="ru-RU"/>
        </a:p>
      </dgm:t>
    </dgm:pt>
    <dgm:pt modelId="{1CF70580-E3B4-4F2B-931A-307D667D1BFC}">
      <dgm:prSet phldrT="[Текст]"/>
      <dgm:spPr>
        <a:noFill/>
      </dgm:spPr>
      <dgm:t>
        <a:bodyPr/>
        <a:lstStyle/>
        <a:p>
          <a:endParaRPr lang="ru-RU"/>
        </a:p>
      </dgm:t>
    </dgm:pt>
    <dgm:pt modelId="{A278CE96-4D82-4B1D-B774-E4DB64F41072}" type="sibTrans" cxnId="{1FB1085D-E87C-4B85-A751-81BF3A9FFF2A}">
      <dgm:prSet/>
      <dgm:spPr/>
      <dgm:t>
        <a:bodyPr/>
        <a:lstStyle/>
        <a:p>
          <a:endParaRPr lang="ru-RU"/>
        </a:p>
      </dgm:t>
    </dgm:pt>
    <dgm:pt modelId="{A3ED7D92-CCC6-4579-BF70-AF4AADC8AA23}" type="parTrans" cxnId="{1FB1085D-E87C-4B85-A751-81BF3A9FFF2A}">
      <dgm:prSet/>
      <dgm:spPr/>
      <dgm:t>
        <a:bodyPr/>
        <a:lstStyle/>
        <a:p>
          <a:endParaRPr lang="ru-RU"/>
        </a:p>
      </dgm:t>
    </dgm:pt>
    <dgm:pt modelId="{070B6EEB-747D-4225-8D84-D10FD7E3D1BD}">
      <dgm:prSet custT="1"/>
      <dgm:spPr/>
      <dgm:t>
        <a:bodyPr/>
        <a:lstStyle/>
        <a:p>
          <a:r>
            <a:rPr lang="ru-RU" sz="1200"/>
            <a:t>Программа "Инструментальное исполнительство"</a:t>
          </a:r>
        </a:p>
      </dgm:t>
    </dgm:pt>
    <dgm:pt modelId="{FB0C981B-4269-4586-AA55-1DDE09E3E70E}" type="parTrans" cxnId="{9A686D04-17BE-4272-A38E-52989A431513}">
      <dgm:prSet/>
      <dgm:spPr/>
      <dgm:t>
        <a:bodyPr/>
        <a:lstStyle/>
        <a:p>
          <a:endParaRPr lang="ru-RU"/>
        </a:p>
      </dgm:t>
    </dgm:pt>
    <dgm:pt modelId="{4F9D35A4-95C1-4ACA-BDE0-51BD36FB2DE4}" type="sibTrans" cxnId="{9A686D04-17BE-4272-A38E-52989A431513}">
      <dgm:prSet/>
      <dgm:spPr/>
      <dgm:t>
        <a:bodyPr/>
        <a:lstStyle/>
        <a:p>
          <a:endParaRPr lang="ru-RU"/>
        </a:p>
      </dgm:t>
    </dgm:pt>
    <dgm:pt modelId="{913E4CFC-5E8C-4998-A8D3-FEE872002DFF}">
      <dgm:prSet custT="1"/>
      <dgm:spPr/>
      <dgm:t>
        <a:bodyPr/>
        <a:lstStyle/>
        <a:p>
          <a:r>
            <a:rPr lang="ru-RU" sz="1200"/>
            <a:t>Программа "Сольфеджио и музыкальная литература"</a:t>
          </a:r>
        </a:p>
      </dgm:t>
    </dgm:pt>
    <dgm:pt modelId="{22EDDC42-EF64-4ECB-BB17-F756EA162B9E}" type="parTrans" cxnId="{4E09D4EA-2D43-410E-906C-5F3B557CB508}">
      <dgm:prSet/>
      <dgm:spPr/>
      <dgm:t>
        <a:bodyPr/>
        <a:lstStyle/>
        <a:p>
          <a:endParaRPr lang="ru-RU"/>
        </a:p>
      </dgm:t>
    </dgm:pt>
    <dgm:pt modelId="{C1FFF8AE-07AF-4779-BDAE-B0DD331B0F2C}" type="sibTrans" cxnId="{4E09D4EA-2D43-410E-906C-5F3B557CB508}">
      <dgm:prSet/>
      <dgm:spPr/>
      <dgm:t>
        <a:bodyPr/>
        <a:lstStyle/>
        <a:p>
          <a:endParaRPr lang="ru-RU"/>
        </a:p>
      </dgm:t>
    </dgm:pt>
    <dgm:pt modelId="{20287431-B63B-428C-87E7-74C523D0BF8F}">
      <dgm:prSet custT="1"/>
      <dgm:spPr/>
      <dgm:t>
        <a:bodyPr/>
        <a:lstStyle/>
        <a:p>
          <a:r>
            <a:rPr lang="ru-RU" sz="1200"/>
            <a:t>Программа "Инструментальное исполнительство" - по желанию</a:t>
          </a:r>
        </a:p>
      </dgm:t>
    </dgm:pt>
    <dgm:pt modelId="{7D8CE51F-B441-48FF-89D8-31EB54821B23}" type="parTrans" cxnId="{E8E9802B-06B9-4638-9FDB-9AC1D418A570}">
      <dgm:prSet/>
      <dgm:spPr/>
      <dgm:t>
        <a:bodyPr/>
        <a:lstStyle/>
        <a:p>
          <a:endParaRPr lang="ru-RU"/>
        </a:p>
      </dgm:t>
    </dgm:pt>
    <dgm:pt modelId="{FB85C88C-E392-48A7-9479-2DDE326F36EC}" type="sibTrans" cxnId="{E8E9802B-06B9-4638-9FDB-9AC1D418A570}">
      <dgm:prSet/>
      <dgm:spPr/>
      <dgm:t>
        <a:bodyPr/>
        <a:lstStyle/>
        <a:p>
          <a:endParaRPr lang="ru-RU"/>
        </a:p>
      </dgm:t>
    </dgm:pt>
    <dgm:pt modelId="{B80F35BC-61EB-4921-9F1A-C2E1FD82A1A2}">
      <dgm:prSet phldrT="[Текст]" custT="1"/>
      <dgm:spPr/>
      <dgm:t>
        <a:bodyPr/>
        <a:lstStyle/>
        <a:p>
          <a:r>
            <a:rPr lang="ru-RU" sz="2800"/>
            <a:t>Оркестровая студия</a:t>
          </a:r>
        </a:p>
      </dgm:t>
    </dgm:pt>
    <dgm:pt modelId="{C2AB7F01-DBA0-409A-9444-6AB25F64347B}" type="sibTrans" cxnId="{87C9A86F-B382-492B-AEC5-47A1F1172CDC}">
      <dgm:prSet/>
      <dgm:spPr/>
      <dgm:t>
        <a:bodyPr/>
        <a:lstStyle/>
        <a:p>
          <a:endParaRPr lang="ru-RU"/>
        </a:p>
      </dgm:t>
    </dgm:pt>
    <dgm:pt modelId="{B00C5E52-4E2C-479D-9E4B-13C41E29BA33}" type="parTrans" cxnId="{87C9A86F-B382-492B-AEC5-47A1F1172CDC}">
      <dgm:prSet/>
      <dgm:spPr/>
      <dgm:t>
        <a:bodyPr/>
        <a:lstStyle/>
        <a:p>
          <a:endParaRPr lang="ru-RU"/>
        </a:p>
      </dgm:t>
    </dgm:pt>
    <dgm:pt modelId="{3D28C0A8-0449-4E20-BCBC-24576AA143C4}" type="pres">
      <dgm:prSet presAssocID="{C1E8E921-196A-492C-B4EC-8007A4D028A1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4BEC77E-0F52-4AD6-BA1C-8722C40C8CB9}" type="pres">
      <dgm:prSet presAssocID="{C1E8E921-196A-492C-B4EC-8007A4D028A1}" presName="hierFlow" presStyleCnt="0"/>
      <dgm:spPr/>
    </dgm:pt>
    <dgm:pt modelId="{8C676A84-7A29-4F02-9B6E-969840D6F92F}" type="pres">
      <dgm:prSet presAssocID="{C1E8E921-196A-492C-B4EC-8007A4D028A1}" presName="firstBuf" presStyleCnt="0"/>
      <dgm:spPr/>
    </dgm:pt>
    <dgm:pt modelId="{9E7AE105-F170-457C-A39C-BA8344BB1A5F}" type="pres">
      <dgm:prSet presAssocID="{C1E8E921-196A-492C-B4EC-8007A4D028A1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65113B3E-DFCD-4A37-9826-E1FF6BE48E1C}" type="pres">
      <dgm:prSet presAssocID="{B80F35BC-61EB-4921-9F1A-C2E1FD82A1A2}" presName="Name14" presStyleCnt="0"/>
      <dgm:spPr/>
    </dgm:pt>
    <dgm:pt modelId="{88D4F91D-7BAE-4B6D-A1E5-9B05EFC36CF6}" type="pres">
      <dgm:prSet presAssocID="{B80F35BC-61EB-4921-9F1A-C2E1FD82A1A2}" presName="level1Shape" presStyleLbl="node0" presStyleIdx="0" presStyleCnt="1" custScaleX="541468" custLinFactX="-120081" custLinFactNeighborX="-200000" custLinFactNeighborY="-350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7ECE87-A34A-42FA-B9D7-3A6B3DDFA0E4}" type="pres">
      <dgm:prSet presAssocID="{B80F35BC-61EB-4921-9F1A-C2E1FD82A1A2}" presName="hierChild2" presStyleCnt="0"/>
      <dgm:spPr/>
    </dgm:pt>
    <dgm:pt modelId="{9636D168-83F0-4348-ADFA-7FEBA2BAA4CF}" type="pres">
      <dgm:prSet presAssocID="{617D77EA-FD10-4E39-9DD9-3787899DF7A6}" presName="Name19" presStyleLbl="parChTrans1D2" presStyleIdx="0" presStyleCnt="2"/>
      <dgm:spPr/>
      <dgm:t>
        <a:bodyPr/>
        <a:lstStyle/>
        <a:p>
          <a:endParaRPr lang="ru-RU"/>
        </a:p>
      </dgm:t>
    </dgm:pt>
    <dgm:pt modelId="{4EEB6CE6-84CA-4DA2-889B-25DBDCD841E9}" type="pres">
      <dgm:prSet presAssocID="{903018ED-B4E7-47C1-B0E5-573574D9A687}" presName="Name21" presStyleCnt="0"/>
      <dgm:spPr/>
    </dgm:pt>
    <dgm:pt modelId="{34D9B6B1-EB90-4A03-9078-DC4DD205D8DF}" type="pres">
      <dgm:prSet presAssocID="{903018ED-B4E7-47C1-B0E5-573574D9A687}" presName="level2Shape" presStyleLbl="node2" presStyleIdx="0" presStyleCnt="2" custScaleX="236126" custLinFactX="-54680" custLinFactNeighborX="-100000"/>
      <dgm:spPr/>
      <dgm:t>
        <a:bodyPr/>
        <a:lstStyle/>
        <a:p>
          <a:endParaRPr lang="ru-RU"/>
        </a:p>
      </dgm:t>
    </dgm:pt>
    <dgm:pt modelId="{C9522787-2402-4014-A2C4-F4BA89AC4510}" type="pres">
      <dgm:prSet presAssocID="{903018ED-B4E7-47C1-B0E5-573574D9A687}" presName="hierChild3" presStyleCnt="0"/>
      <dgm:spPr/>
    </dgm:pt>
    <dgm:pt modelId="{89FBFB62-D342-4511-8E97-BE13486BDF3F}" type="pres">
      <dgm:prSet presAssocID="{EB9D2C9F-AD5B-43A7-A01A-EE55EFBB7BC6}" presName="Name19" presStyleLbl="parChTrans1D3" presStyleIdx="0" presStyleCnt="4"/>
      <dgm:spPr/>
      <dgm:t>
        <a:bodyPr/>
        <a:lstStyle/>
        <a:p>
          <a:endParaRPr lang="ru-RU"/>
        </a:p>
      </dgm:t>
    </dgm:pt>
    <dgm:pt modelId="{CB187066-6FD5-4F36-A3B9-CEBF78760869}" type="pres">
      <dgm:prSet presAssocID="{607CEFE2-BDA1-4F2C-9DCA-18FD3CDAF8A1}" presName="Name21" presStyleCnt="0"/>
      <dgm:spPr/>
    </dgm:pt>
    <dgm:pt modelId="{31E8FFE4-03DA-4C32-806F-C6716B2250A0}" type="pres">
      <dgm:prSet presAssocID="{607CEFE2-BDA1-4F2C-9DCA-18FD3CDAF8A1}" presName="level2Shape" presStyleLbl="node3" presStyleIdx="0" presStyleCnt="4" custScaleX="171106" custScaleY="153550"/>
      <dgm:spPr/>
      <dgm:t>
        <a:bodyPr/>
        <a:lstStyle/>
        <a:p>
          <a:endParaRPr lang="ru-RU"/>
        </a:p>
      </dgm:t>
    </dgm:pt>
    <dgm:pt modelId="{33B0B1D1-AC11-441D-AE7A-7BF431E6641A}" type="pres">
      <dgm:prSet presAssocID="{607CEFE2-BDA1-4F2C-9DCA-18FD3CDAF8A1}" presName="hierChild3" presStyleCnt="0"/>
      <dgm:spPr/>
    </dgm:pt>
    <dgm:pt modelId="{0E03D912-8448-402A-AADA-A0E7B3413887}" type="pres">
      <dgm:prSet presAssocID="{A10CC10C-04A6-4C32-9C90-A8E2B02AD863}" presName="Name19" presStyleLbl="parChTrans1D3" presStyleIdx="1" presStyleCnt="4"/>
      <dgm:spPr/>
      <dgm:t>
        <a:bodyPr/>
        <a:lstStyle/>
        <a:p>
          <a:endParaRPr lang="ru-RU"/>
        </a:p>
      </dgm:t>
    </dgm:pt>
    <dgm:pt modelId="{69DC14E8-3BA5-48B8-B1FA-F6216DA56584}" type="pres">
      <dgm:prSet presAssocID="{F2FD68EE-EBEA-4344-8EA0-2800F1676D9E}" presName="Name21" presStyleCnt="0"/>
      <dgm:spPr/>
    </dgm:pt>
    <dgm:pt modelId="{ABFB1534-9ACB-4988-83AB-E7CE6D06FA0F}" type="pres">
      <dgm:prSet presAssocID="{F2FD68EE-EBEA-4344-8EA0-2800F1676D9E}" presName="level2Shape" presStyleLbl="node3" presStyleIdx="1" presStyleCnt="4" custScaleX="154940" custScaleY="151411"/>
      <dgm:spPr/>
      <dgm:t>
        <a:bodyPr/>
        <a:lstStyle/>
        <a:p>
          <a:endParaRPr lang="ru-RU"/>
        </a:p>
      </dgm:t>
    </dgm:pt>
    <dgm:pt modelId="{1C8A6F45-392B-4710-B922-8E1F24A4C020}" type="pres">
      <dgm:prSet presAssocID="{F2FD68EE-EBEA-4344-8EA0-2800F1676D9E}" presName="hierChild3" presStyleCnt="0"/>
      <dgm:spPr/>
    </dgm:pt>
    <dgm:pt modelId="{E77F3690-0CFD-4113-BDD9-43C462933375}" type="pres">
      <dgm:prSet presAssocID="{FB0C981B-4269-4586-AA55-1DDE09E3E70E}" presName="Name19" presStyleLbl="parChTrans1D3" presStyleIdx="2" presStyleCnt="4"/>
      <dgm:spPr/>
      <dgm:t>
        <a:bodyPr/>
        <a:lstStyle/>
        <a:p>
          <a:endParaRPr lang="ru-RU"/>
        </a:p>
      </dgm:t>
    </dgm:pt>
    <dgm:pt modelId="{294D92ED-871E-4FAE-B76F-6C4CFA84FAE3}" type="pres">
      <dgm:prSet presAssocID="{070B6EEB-747D-4225-8D84-D10FD7E3D1BD}" presName="Name21" presStyleCnt="0"/>
      <dgm:spPr/>
    </dgm:pt>
    <dgm:pt modelId="{B9A6DE09-C40F-498B-95C3-1D556086743E}" type="pres">
      <dgm:prSet presAssocID="{070B6EEB-747D-4225-8D84-D10FD7E3D1BD}" presName="level2Shape" presStyleLbl="node3" presStyleIdx="2" presStyleCnt="4" custScaleX="197388" custScaleY="164245"/>
      <dgm:spPr/>
      <dgm:t>
        <a:bodyPr/>
        <a:lstStyle/>
        <a:p>
          <a:endParaRPr lang="ru-RU"/>
        </a:p>
      </dgm:t>
    </dgm:pt>
    <dgm:pt modelId="{C69ED40F-503D-4ED1-84B1-1928E67AA0C5}" type="pres">
      <dgm:prSet presAssocID="{070B6EEB-747D-4225-8D84-D10FD7E3D1BD}" presName="hierChild3" presStyleCnt="0"/>
      <dgm:spPr/>
    </dgm:pt>
    <dgm:pt modelId="{46D8F784-8252-4950-9785-602B0A76F3D0}" type="pres">
      <dgm:prSet presAssocID="{22EDDC42-EF64-4ECB-BB17-F756EA162B9E}" presName="Name19" presStyleLbl="parChTrans1D3" presStyleIdx="3" presStyleCnt="4"/>
      <dgm:spPr/>
      <dgm:t>
        <a:bodyPr/>
        <a:lstStyle/>
        <a:p>
          <a:endParaRPr lang="ru-RU"/>
        </a:p>
      </dgm:t>
    </dgm:pt>
    <dgm:pt modelId="{B64C43D3-A343-40FD-B7F7-2AE6C9BE6DD4}" type="pres">
      <dgm:prSet presAssocID="{913E4CFC-5E8C-4998-A8D3-FEE872002DFF}" presName="Name21" presStyleCnt="0"/>
      <dgm:spPr/>
    </dgm:pt>
    <dgm:pt modelId="{3D328257-2E77-4A02-8118-531A5AA20C06}" type="pres">
      <dgm:prSet presAssocID="{913E4CFC-5E8C-4998-A8D3-FEE872002DFF}" presName="level2Shape" presStyleLbl="node3" presStyleIdx="3" presStyleCnt="4" custScaleX="152994" custScaleY="149220"/>
      <dgm:spPr/>
      <dgm:t>
        <a:bodyPr/>
        <a:lstStyle/>
        <a:p>
          <a:endParaRPr lang="ru-RU"/>
        </a:p>
      </dgm:t>
    </dgm:pt>
    <dgm:pt modelId="{5B388959-1941-48DF-B1EF-690DF1592CEF}" type="pres">
      <dgm:prSet presAssocID="{913E4CFC-5E8C-4998-A8D3-FEE872002DFF}" presName="hierChild3" presStyleCnt="0"/>
      <dgm:spPr/>
    </dgm:pt>
    <dgm:pt modelId="{6D73486E-0353-43BB-9703-CBD591859D9F}" type="pres">
      <dgm:prSet presAssocID="{7D8CE51F-B441-48FF-89D8-31EB54821B23}" presName="Name19" presStyleLbl="parChTrans1D2" presStyleIdx="1" presStyleCnt="2"/>
      <dgm:spPr/>
      <dgm:t>
        <a:bodyPr/>
        <a:lstStyle/>
        <a:p>
          <a:endParaRPr lang="ru-RU"/>
        </a:p>
      </dgm:t>
    </dgm:pt>
    <dgm:pt modelId="{3B75CE1B-2B2A-4B9C-ABE8-E7273AA6EB5D}" type="pres">
      <dgm:prSet presAssocID="{20287431-B63B-428C-87E7-74C523D0BF8F}" presName="Name21" presStyleCnt="0"/>
      <dgm:spPr/>
    </dgm:pt>
    <dgm:pt modelId="{4F863401-B9D2-4710-BDBA-C658F5281ABC}" type="pres">
      <dgm:prSet presAssocID="{20287431-B63B-428C-87E7-74C523D0BF8F}" presName="level2Shape" presStyleLbl="node2" presStyleIdx="1" presStyleCnt="2" custScaleX="298686" custLinFactX="-68096" custLinFactNeighborX="-100000" custLinFactNeighborY="1184"/>
      <dgm:spPr/>
      <dgm:t>
        <a:bodyPr/>
        <a:lstStyle/>
        <a:p>
          <a:endParaRPr lang="ru-RU"/>
        </a:p>
      </dgm:t>
    </dgm:pt>
    <dgm:pt modelId="{38E73484-00FC-4566-ADB2-394230588315}" type="pres">
      <dgm:prSet presAssocID="{20287431-B63B-428C-87E7-74C523D0BF8F}" presName="hierChild3" presStyleCnt="0"/>
      <dgm:spPr/>
    </dgm:pt>
    <dgm:pt modelId="{991C1439-8940-4A49-9E0C-DBBE77250FD9}" type="pres">
      <dgm:prSet presAssocID="{C1E8E921-196A-492C-B4EC-8007A4D028A1}" presName="bgShapesFlow" presStyleCnt="0"/>
      <dgm:spPr/>
    </dgm:pt>
    <dgm:pt modelId="{E277F929-9407-4354-9ED3-F6C5DC7A29E9}" type="pres">
      <dgm:prSet presAssocID="{1CF70580-E3B4-4F2B-931A-307D667D1BFC}" presName="rectComp" presStyleCnt="0"/>
      <dgm:spPr/>
    </dgm:pt>
    <dgm:pt modelId="{959B3DB8-6ADF-4D6E-B870-2E6250D0A519}" type="pres">
      <dgm:prSet presAssocID="{1CF70580-E3B4-4F2B-931A-307D667D1BFC}" presName="bgRect" presStyleLbl="bgShp" presStyleIdx="0" presStyleCnt="3"/>
      <dgm:spPr/>
      <dgm:t>
        <a:bodyPr/>
        <a:lstStyle/>
        <a:p>
          <a:endParaRPr lang="ru-RU"/>
        </a:p>
      </dgm:t>
    </dgm:pt>
    <dgm:pt modelId="{72749459-DB47-4693-9976-E8FE5953C5F4}" type="pres">
      <dgm:prSet presAssocID="{1CF70580-E3B4-4F2B-931A-307D667D1BFC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92E15-4F77-4671-BCAD-C8B0E1F5FB20}" type="pres">
      <dgm:prSet presAssocID="{1CF70580-E3B4-4F2B-931A-307D667D1BFC}" presName="spComp" presStyleCnt="0"/>
      <dgm:spPr/>
    </dgm:pt>
    <dgm:pt modelId="{F22A5137-7362-40EC-9230-F60ED2BBACF0}" type="pres">
      <dgm:prSet presAssocID="{1CF70580-E3B4-4F2B-931A-307D667D1BFC}" presName="vSp" presStyleCnt="0"/>
      <dgm:spPr/>
    </dgm:pt>
    <dgm:pt modelId="{FDCEDDCD-23F7-4EB7-821D-8A79825E3705}" type="pres">
      <dgm:prSet presAssocID="{3F04A063-6384-4581-BBF2-0FE5ED333226}" presName="rectComp" presStyleCnt="0"/>
      <dgm:spPr/>
    </dgm:pt>
    <dgm:pt modelId="{65B78A50-55FA-45F7-8196-3AE19B547906}" type="pres">
      <dgm:prSet presAssocID="{3F04A063-6384-4581-BBF2-0FE5ED333226}" presName="bgRect" presStyleLbl="bgShp" presStyleIdx="1" presStyleCnt="3" custScaleX="87585"/>
      <dgm:spPr/>
      <dgm:t>
        <a:bodyPr/>
        <a:lstStyle/>
        <a:p>
          <a:endParaRPr lang="ru-RU"/>
        </a:p>
      </dgm:t>
    </dgm:pt>
    <dgm:pt modelId="{27E4C532-E7B1-4F4D-BA5E-E70984F95BA4}" type="pres">
      <dgm:prSet presAssocID="{3F04A063-6384-4581-BBF2-0FE5ED333226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2C6647-5880-434E-AA67-1F4F5BAE0ECA}" type="pres">
      <dgm:prSet presAssocID="{3F04A063-6384-4581-BBF2-0FE5ED333226}" presName="spComp" presStyleCnt="0"/>
      <dgm:spPr/>
    </dgm:pt>
    <dgm:pt modelId="{1098987E-789C-47FD-9190-96FEB7B41204}" type="pres">
      <dgm:prSet presAssocID="{3F04A063-6384-4581-BBF2-0FE5ED333226}" presName="vSp" presStyleCnt="0"/>
      <dgm:spPr/>
    </dgm:pt>
    <dgm:pt modelId="{75721E57-65EF-4396-A9EF-A0B61DC786BF}" type="pres">
      <dgm:prSet presAssocID="{1B484D3F-EAD5-413E-AB8D-68F522DBA769}" presName="rectComp" presStyleCnt="0"/>
      <dgm:spPr/>
    </dgm:pt>
    <dgm:pt modelId="{00D45C9B-1F69-4EF4-B5A2-58D160E2D8E7}" type="pres">
      <dgm:prSet presAssocID="{1B484D3F-EAD5-413E-AB8D-68F522DBA769}" presName="bgRect" presStyleLbl="bgShp" presStyleIdx="2" presStyleCnt="3" custScaleX="86569" custScaleY="129373" custLinFactNeighborX="-72" custLinFactNeighborY="159"/>
      <dgm:spPr/>
      <dgm:t>
        <a:bodyPr/>
        <a:lstStyle/>
        <a:p>
          <a:endParaRPr lang="ru-RU"/>
        </a:p>
      </dgm:t>
    </dgm:pt>
    <dgm:pt modelId="{AAEC5B10-0133-4A37-954D-741F5C69D273}" type="pres">
      <dgm:prSet presAssocID="{1B484D3F-EAD5-413E-AB8D-68F522DBA769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21F10C-3447-4689-9C4F-70C15DC7B4FD}" type="presOf" srcId="{22EDDC42-EF64-4ECB-BB17-F756EA162B9E}" destId="{46D8F784-8252-4950-9785-602B0A76F3D0}" srcOrd="0" destOrd="0" presId="urn:microsoft.com/office/officeart/2005/8/layout/hierarchy6"/>
    <dgm:cxn modelId="{87C9A86F-B382-492B-AEC5-47A1F1172CDC}" srcId="{C1E8E921-196A-492C-B4EC-8007A4D028A1}" destId="{B80F35BC-61EB-4921-9F1A-C2E1FD82A1A2}" srcOrd="0" destOrd="0" parTransId="{B00C5E52-4E2C-479D-9E4B-13C41E29BA33}" sibTransId="{C2AB7F01-DBA0-409A-9444-6AB25F64347B}"/>
    <dgm:cxn modelId="{66E56235-6E3D-4C60-B35B-C8276FC63FDA}" type="presOf" srcId="{A10CC10C-04A6-4C32-9C90-A8E2B02AD863}" destId="{0E03D912-8448-402A-AADA-A0E7B3413887}" srcOrd="0" destOrd="0" presId="urn:microsoft.com/office/officeart/2005/8/layout/hierarchy6"/>
    <dgm:cxn modelId="{E1C52B76-CB21-49ED-9714-7B3BA2433DF4}" srcId="{903018ED-B4E7-47C1-B0E5-573574D9A687}" destId="{F2FD68EE-EBEA-4344-8EA0-2800F1676D9E}" srcOrd="1" destOrd="0" parTransId="{A10CC10C-04A6-4C32-9C90-A8E2B02AD863}" sibTransId="{4F143A14-507B-4A21-8996-4B0A88B48E0F}"/>
    <dgm:cxn modelId="{E8E9802B-06B9-4638-9FDB-9AC1D418A570}" srcId="{B80F35BC-61EB-4921-9F1A-C2E1FD82A1A2}" destId="{20287431-B63B-428C-87E7-74C523D0BF8F}" srcOrd="1" destOrd="0" parTransId="{7D8CE51F-B441-48FF-89D8-31EB54821B23}" sibTransId="{FB85C88C-E392-48A7-9479-2DDE326F36EC}"/>
    <dgm:cxn modelId="{348732B4-0FD8-44D1-A7AD-B4BB9842FB7F}" srcId="{B80F35BC-61EB-4921-9F1A-C2E1FD82A1A2}" destId="{903018ED-B4E7-47C1-B0E5-573574D9A687}" srcOrd="0" destOrd="0" parTransId="{617D77EA-FD10-4E39-9DD9-3787899DF7A6}" sibTransId="{C9D34A64-BF58-47FD-81DE-7BEA364DF237}"/>
    <dgm:cxn modelId="{7C0A92E8-22B2-44C4-8171-EFECCE2F30D4}" srcId="{C1E8E921-196A-492C-B4EC-8007A4D028A1}" destId="{3F04A063-6384-4581-BBF2-0FE5ED333226}" srcOrd="2" destOrd="0" parTransId="{76226FE8-122C-4DEB-9022-7A5DA75BB414}" sibTransId="{A9ED629C-CF82-4FE1-BC65-B1243995A834}"/>
    <dgm:cxn modelId="{02C931AA-C947-4591-8C82-C48CB9CBDD78}" type="presOf" srcId="{1B484D3F-EAD5-413E-AB8D-68F522DBA769}" destId="{00D45C9B-1F69-4EF4-B5A2-58D160E2D8E7}" srcOrd="0" destOrd="0" presId="urn:microsoft.com/office/officeart/2005/8/layout/hierarchy6"/>
    <dgm:cxn modelId="{82E7F532-575F-42B7-9CF8-3F6CB75B48A6}" type="presOf" srcId="{607CEFE2-BDA1-4F2C-9DCA-18FD3CDAF8A1}" destId="{31E8FFE4-03DA-4C32-806F-C6716B2250A0}" srcOrd="0" destOrd="0" presId="urn:microsoft.com/office/officeart/2005/8/layout/hierarchy6"/>
    <dgm:cxn modelId="{76BFDD89-3BED-4DE4-AC87-053BB74AD740}" type="presOf" srcId="{1B484D3F-EAD5-413E-AB8D-68F522DBA769}" destId="{AAEC5B10-0133-4A37-954D-741F5C69D273}" srcOrd="1" destOrd="0" presId="urn:microsoft.com/office/officeart/2005/8/layout/hierarchy6"/>
    <dgm:cxn modelId="{A31A71FE-D704-4C79-AF5E-2583E5F264DF}" srcId="{903018ED-B4E7-47C1-B0E5-573574D9A687}" destId="{607CEFE2-BDA1-4F2C-9DCA-18FD3CDAF8A1}" srcOrd="0" destOrd="0" parTransId="{EB9D2C9F-AD5B-43A7-A01A-EE55EFBB7BC6}" sibTransId="{1C80299F-E878-4679-8188-25A643EC3689}"/>
    <dgm:cxn modelId="{96535934-DA1A-41A0-8B8B-C16F92761472}" type="presOf" srcId="{7D8CE51F-B441-48FF-89D8-31EB54821B23}" destId="{6D73486E-0353-43BB-9703-CBD591859D9F}" srcOrd="0" destOrd="0" presId="urn:microsoft.com/office/officeart/2005/8/layout/hierarchy6"/>
    <dgm:cxn modelId="{B053A85A-DE0B-45FE-A00F-CC38C33A9988}" type="presOf" srcId="{FB0C981B-4269-4586-AA55-1DDE09E3E70E}" destId="{E77F3690-0CFD-4113-BDD9-43C462933375}" srcOrd="0" destOrd="0" presId="urn:microsoft.com/office/officeart/2005/8/layout/hierarchy6"/>
    <dgm:cxn modelId="{31FC8477-1751-4C6F-9F50-972E011BB12E}" type="presOf" srcId="{1CF70580-E3B4-4F2B-931A-307D667D1BFC}" destId="{72749459-DB47-4693-9976-E8FE5953C5F4}" srcOrd="1" destOrd="0" presId="urn:microsoft.com/office/officeart/2005/8/layout/hierarchy6"/>
    <dgm:cxn modelId="{6B6C7511-AEF9-459F-B74D-B3ABA1F49B91}" type="presOf" srcId="{C1E8E921-196A-492C-B4EC-8007A4D028A1}" destId="{3D28C0A8-0449-4E20-BCBC-24576AA143C4}" srcOrd="0" destOrd="0" presId="urn:microsoft.com/office/officeart/2005/8/layout/hierarchy6"/>
    <dgm:cxn modelId="{A8A084CF-0FB1-4C47-BE76-01D763065A4C}" type="presOf" srcId="{070B6EEB-747D-4225-8D84-D10FD7E3D1BD}" destId="{B9A6DE09-C40F-498B-95C3-1D556086743E}" srcOrd="0" destOrd="0" presId="urn:microsoft.com/office/officeart/2005/8/layout/hierarchy6"/>
    <dgm:cxn modelId="{6159368C-7C42-4991-903E-1B6179A10519}" type="presOf" srcId="{20287431-B63B-428C-87E7-74C523D0BF8F}" destId="{4F863401-B9D2-4710-BDBA-C658F5281ABC}" srcOrd="0" destOrd="0" presId="urn:microsoft.com/office/officeart/2005/8/layout/hierarchy6"/>
    <dgm:cxn modelId="{9A686D04-17BE-4272-A38E-52989A431513}" srcId="{903018ED-B4E7-47C1-B0E5-573574D9A687}" destId="{070B6EEB-747D-4225-8D84-D10FD7E3D1BD}" srcOrd="2" destOrd="0" parTransId="{FB0C981B-4269-4586-AA55-1DDE09E3E70E}" sibTransId="{4F9D35A4-95C1-4ACA-BDE0-51BD36FB2DE4}"/>
    <dgm:cxn modelId="{CBD3166F-3E0E-457B-8937-F38A1FEC3198}" type="presOf" srcId="{F2FD68EE-EBEA-4344-8EA0-2800F1676D9E}" destId="{ABFB1534-9ACB-4988-83AB-E7CE6D06FA0F}" srcOrd="0" destOrd="0" presId="urn:microsoft.com/office/officeart/2005/8/layout/hierarchy6"/>
    <dgm:cxn modelId="{A62B8600-FCAE-4F8A-B017-65C3BE1517FE}" srcId="{C1E8E921-196A-492C-B4EC-8007A4D028A1}" destId="{1B484D3F-EAD5-413E-AB8D-68F522DBA769}" srcOrd="3" destOrd="0" parTransId="{65EFDEC3-EB22-47B9-BDEB-2FE79DBA55F1}" sibTransId="{BA153BEB-5816-4EAC-B53D-63420759672A}"/>
    <dgm:cxn modelId="{2E6A55D4-3CAB-4AED-946B-9496644FC244}" type="presOf" srcId="{B80F35BC-61EB-4921-9F1A-C2E1FD82A1A2}" destId="{88D4F91D-7BAE-4B6D-A1E5-9B05EFC36CF6}" srcOrd="0" destOrd="0" presId="urn:microsoft.com/office/officeart/2005/8/layout/hierarchy6"/>
    <dgm:cxn modelId="{49B67B03-4FD5-4C7F-9614-62F3B6C6AA66}" type="presOf" srcId="{3F04A063-6384-4581-BBF2-0FE5ED333226}" destId="{65B78A50-55FA-45F7-8196-3AE19B547906}" srcOrd="0" destOrd="0" presId="urn:microsoft.com/office/officeart/2005/8/layout/hierarchy6"/>
    <dgm:cxn modelId="{1FB1085D-E87C-4B85-A751-81BF3A9FFF2A}" srcId="{C1E8E921-196A-492C-B4EC-8007A4D028A1}" destId="{1CF70580-E3B4-4F2B-931A-307D667D1BFC}" srcOrd="1" destOrd="0" parTransId="{A3ED7D92-CCC6-4579-BF70-AF4AADC8AA23}" sibTransId="{A278CE96-4D82-4B1D-B774-E4DB64F41072}"/>
    <dgm:cxn modelId="{4E09D4EA-2D43-410E-906C-5F3B557CB508}" srcId="{903018ED-B4E7-47C1-B0E5-573574D9A687}" destId="{913E4CFC-5E8C-4998-A8D3-FEE872002DFF}" srcOrd="3" destOrd="0" parTransId="{22EDDC42-EF64-4ECB-BB17-F756EA162B9E}" sibTransId="{C1FFF8AE-07AF-4779-BDAE-B0DD331B0F2C}"/>
    <dgm:cxn modelId="{E310F1E8-7A1E-4617-A956-9ADCA7CC1B72}" type="presOf" srcId="{EB9D2C9F-AD5B-43A7-A01A-EE55EFBB7BC6}" destId="{89FBFB62-D342-4511-8E97-BE13486BDF3F}" srcOrd="0" destOrd="0" presId="urn:microsoft.com/office/officeart/2005/8/layout/hierarchy6"/>
    <dgm:cxn modelId="{6152B2F5-9E9C-4130-91EF-216EB1D906CC}" type="presOf" srcId="{913E4CFC-5E8C-4998-A8D3-FEE872002DFF}" destId="{3D328257-2E77-4A02-8118-531A5AA20C06}" srcOrd="0" destOrd="0" presId="urn:microsoft.com/office/officeart/2005/8/layout/hierarchy6"/>
    <dgm:cxn modelId="{D3E01C8A-BC88-4976-99D6-793490DE052A}" type="presOf" srcId="{903018ED-B4E7-47C1-B0E5-573574D9A687}" destId="{34D9B6B1-EB90-4A03-9078-DC4DD205D8DF}" srcOrd="0" destOrd="0" presId="urn:microsoft.com/office/officeart/2005/8/layout/hierarchy6"/>
    <dgm:cxn modelId="{088F7A89-13C6-43B7-9C89-C5F979E566D6}" type="presOf" srcId="{1CF70580-E3B4-4F2B-931A-307D667D1BFC}" destId="{959B3DB8-6ADF-4D6E-B870-2E6250D0A519}" srcOrd="0" destOrd="0" presId="urn:microsoft.com/office/officeart/2005/8/layout/hierarchy6"/>
    <dgm:cxn modelId="{495F958A-62F8-4E38-9390-9BC10BA7DF56}" type="presOf" srcId="{617D77EA-FD10-4E39-9DD9-3787899DF7A6}" destId="{9636D168-83F0-4348-ADFA-7FEBA2BAA4CF}" srcOrd="0" destOrd="0" presId="urn:microsoft.com/office/officeart/2005/8/layout/hierarchy6"/>
    <dgm:cxn modelId="{A2C9A8B8-391D-4095-BEFD-A7BCE7130203}" type="presOf" srcId="{3F04A063-6384-4581-BBF2-0FE5ED333226}" destId="{27E4C532-E7B1-4F4D-BA5E-E70984F95BA4}" srcOrd="1" destOrd="0" presId="urn:microsoft.com/office/officeart/2005/8/layout/hierarchy6"/>
    <dgm:cxn modelId="{4E93126F-63E8-4C96-B330-21DEB1C37CA7}" type="presParOf" srcId="{3D28C0A8-0449-4E20-BCBC-24576AA143C4}" destId="{54BEC77E-0F52-4AD6-BA1C-8722C40C8CB9}" srcOrd="0" destOrd="0" presId="urn:microsoft.com/office/officeart/2005/8/layout/hierarchy6"/>
    <dgm:cxn modelId="{C76AD88A-ABD7-4506-B72C-62D779054706}" type="presParOf" srcId="{54BEC77E-0F52-4AD6-BA1C-8722C40C8CB9}" destId="{8C676A84-7A29-4F02-9B6E-969840D6F92F}" srcOrd="0" destOrd="0" presId="urn:microsoft.com/office/officeart/2005/8/layout/hierarchy6"/>
    <dgm:cxn modelId="{A891C761-9D45-4012-80ED-7C6F7E85059C}" type="presParOf" srcId="{54BEC77E-0F52-4AD6-BA1C-8722C40C8CB9}" destId="{9E7AE105-F170-457C-A39C-BA8344BB1A5F}" srcOrd="1" destOrd="0" presId="urn:microsoft.com/office/officeart/2005/8/layout/hierarchy6"/>
    <dgm:cxn modelId="{F15AE0DE-CB33-47C6-98D1-60CBB395F61E}" type="presParOf" srcId="{9E7AE105-F170-457C-A39C-BA8344BB1A5F}" destId="{65113B3E-DFCD-4A37-9826-E1FF6BE48E1C}" srcOrd="0" destOrd="0" presId="urn:microsoft.com/office/officeart/2005/8/layout/hierarchy6"/>
    <dgm:cxn modelId="{EED14952-0840-478E-BD81-29DD1A15E2A0}" type="presParOf" srcId="{65113B3E-DFCD-4A37-9826-E1FF6BE48E1C}" destId="{88D4F91D-7BAE-4B6D-A1E5-9B05EFC36CF6}" srcOrd="0" destOrd="0" presId="urn:microsoft.com/office/officeart/2005/8/layout/hierarchy6"/>
    <dgm:cxn modelId="{A7174BEE-9AAD-49E8-8CBF-53623AF5E70A}" type="presParOf" srcId="{65113B3E-DFCD-4A37-9826-E1FF6BE48E1C}" destId="{967ECE87-A34A-42FA-B9D7-3A6B3DDFA0E4}" srcOrd="1" destOrd="0" presId="urn:microsoft.com/office/officeart/2005/8/layout/hierarchy6"/>
    <dgm:cxn modelId="{9B819FD4-F471-4689-B445-4D0594EF37C8}" type="presParOf" srcId="{967ECE87-A34A-42FA-B9D7-3A6B3DDFA0E4}" destId="{9636D168-83F0-4348-ADFA-7FEBA2BAA4CF}" srcOrd="0" destOrd="0" presId="urn:microsoft.com/office/officeart/2005/8/layout/hierarchy6"/>
    <dgm:cxn modelId="{F95F2970-B37F-464E-A191-B690EE97C73D}" type="presParOf" srcId="{967ECE87-A34A-42FA-B9D7-3A6B3DDFA0E4}" destId="{4EEB6CE6-84CA-4DA2-889B-25DBDCD841E9}" srcOrd="1" destOrd="0" presId="urn:microsoft.com/office/officeart/2005/8/layout/hierarchy6"/>
    <dgm:cxn modelId="{139983D1-2D28-41EF-8E0A-825F5F1C0AC4}" type="presParOf" srcId="{4EEB6CE6-84CA-4DA2-889B-25DBDCD841E9}" destId="{34D9B6B1-EB90-4A03-9078-DC4DD205D8DF}" srcOrd="0" destOrd="0" presId="urn:microsoft.com/office/officeart/2005/8/layout/hierarchy6"/>
    <dgm:cxn modelId="{DF248CA5-D551-474C-AEC0-F34DFC90647D}" type="presParOf" srcId="{4EEB6CE6-84CA-4DA2-889B-25DBDCD841E9}" destId="{C9522787-2402-4014-A2C4-F4BA89AC4510}" srcOrd="1" destOrd="0" presId="urn:microsoft.com/office/officeart/2005/8/layout/hierarchy6"/>
    <dgm:cxn modelId="{2DF59E8E-F143-4C2B-BE83-45B1F75DCFF7}" type="presParOf" srcId="{C9522787-2402-4014-A2C4-F4BA89AC4510}" destId="{89FBFB62-D342-4511-8E97-BE13486BDF3F}" srcOrd="0" destOrd="0" presId="urn:microsoft.com/office/officeart/2005/8/layout/hierarchy6"/>
    <dgm:cxn modelId="{AC3194BA-6140-4D3B-8787-D23A03A8B213}" type="presParOf" srcId="{C9522787-2402-4014-A2C4-F4BA89AC4510}" destId="{CB187066-6FD5-4F36-A3B9-CEBF78760869}" srcOrd="1" destOrd="0" presId="urn:microsoft.com/office/officeart/2005/8/layout/hierarchy6"/>
    <dgm:cxn modelId="{E443D0BD-2D34-436B-ABAD-EF581147106F}" type="presParOf" srcId="{CB187066-6FD5-4F36-A3B9-CEBF78760869}" destId="{31E8FFE4-03DA-4C32-806F-C6716B2250A0}" srcOrd="0" destOrd="0" presId="urn:microsoft.com/office/officeart/2005/8/layout/hierarchy6"/>
    <dgm:cxn modelId="{2B36A897-997B-4A4B-B66C-85C92B20FF75}" type="presParOf" srcId="{CB187066-6FD5-4F36-A3B9-CEBF78760869}" destId="{33B0B1D1-AC11-441D-AE7A-7BF431E6641A}" srcOrd="1" destOrd="0" presId="urn:microsoft.com/office/officeart/2005/8/layout/hierarchy6"/>
    <dgm:cxn modelId="{408074B9-4858-4CA4-B2DB-7ED0C5A90CAA}" type="presParOf" srcId="{C9522787-2402-4014-A2C4-F4BA89AC4510}" destId="{0E03D912-8448-402A-AADA-A0E7B3413887}" srcOrd="2" destOrd="0" presId="urn:microsoft.com/office/officeart/2005/8/layout/hierarchy6"/>
    <dgm:cxn modelId="{8E53A56E-227D-4CF4-BBF5-DE57B96DA454}" type="presParOf" srcId="{C9522787-2402-4014-A2C4-F4BA89AC4510}" destId="{69DC14E8-3BA5-48B8-B1FA-F6216DA56584}" srcOrd="3" destOrd="0" presId="urn:microsoft.com/office/officeart/2005/8/layout/hierarchy6"/>
    <dgm:cxn modelId="{3A73588B-C76C-4F74-B8CF-F671C008E822}" type="presParOf" srcId="{69DC14E8-3BA5-48B8-B1FA-F6216DA56584}" destId="{ABFB1534-9ACB-4988-83AB-E7CE6D06FA0F}" srcOrd="0" destOrd="0" presId="urn:microsoft.com/office/officeart/2005/8/layout/hierarchy6"/>
    <dgm:cxn modelId="{02B5900A-F226-4D04-8D04-FE1925FE2C5C}" type="presParOf" srcId="{69DC14E8-3BA5-48B8-B1FA-F6216DA56584}" destId="{1C8A6F45-392B-4710-B922-8E1F24A4C020}" srcOrd="1" destOrd="0" presId="urn:microsoft.com/office/officeart/2005/8/layout/hierarchy6"/>
    <dgm:cxn modelId="{68571DFD-409C-4591-AC2D-4A751929921F}" type="presParOf" srcId="{C9522787-2402-4014-A2C4-F4BA89AC4510}" destId="{E77F3690-0CFD-4113-BDD9-43C462933375}" srcOrd="4" destOrd="0" presId="urn:microsoft.com/office/officeart/2005/8/layout/hierarchy6"/>
    <dgm:cxn modelId="{E732F883-86BD-49FD-B6A1-C56AB5FCE0EA}" type="presParOf" srcId="{C9522787-2402-4014-A2C4-F4BA89AC4510}" destId="{294D92ED-871E-4FAE-B76F-6C4CFA84FAE3}" srcOrd="5" destOrd="0" presId="urn:microsoft.com/office/officeart/2005/8/layout/hierarchy6"/>
    <dgm:cxn modelId="{30E84B32-394C-401A-8066-17BF67F8F502}" type="presParOf" srcId="{294D92ED-871E-4FAE-B76F-6C4CFA84FAE3}" destId="{B9A6DE09-C40F-498B-95C3-1D556086743E}" srcOrd="0" destOrd="0" presId="urn:microsoft.com/office/officeart/2005/8/layout/hierarchy6"/>
    <dgm:cxn modelId="{C442E48B-ABB6-48E9-B0BC-70EC188D0938}" type="presParOf" srcId="{294D92ED-871E-4FAE-B76F-6C4CFA84FAE3}" destId="{C69ED40F-503D-4ED1-84B1-1928E67AA0C5}" srcOrd="1" destOrd="0" presId="urn:microsoft.com/office/officeart/2005/8/layout/hierarchy6"/>
    <dgm:cxn modelId="{10E9640E-7462-4CBD-9412-CC2EAC30E8D6}" type="presParOf" srcId="{C9522787-2402-4014-A2C4-F4BA89AC4510}" destId="{46D8F784-8252-4950-9785-602B0A76F3D0}" srcOrd="6" destOrd="0" presId="urn:microsoft.com/office/officeart/2005/8/layout/hierarchy6"/>
    <dgm:cxn modelId="{2F4D64A6-E3AB-492E-BFE5-56E2D0C55594}" type="presParOf" srcId="{C9522787-2402-4014-A2C4-F4BA89AC4510}" destId="{B64C43D3-A343-40FD-B7F7-2AE6C9BE6DD4}" srcOrd="7" destOrd="0" presId="urn:microsoft.com/office/officeart/2005/8/layout/hierarchy6"/>
    <dgm:cxn modelId="{9F4664BE-A8A2-4931-9A22-FFDF1FE9B686}" type="presParOf" srcId="{B64C43D3-A343-40FD-B7F7-2AE6C9BE6DD4}" destId="{3D328257-2E77-4A02-8118-531A5AA20C06}" srcOrd="0" destOrd="0" presId="urn:microsoft.com/office/officeart/2005/8/layout/hierarchy6"/>
    <dgm:cxn modelId="{BCE2F493-3534-4B5A-9CEC-1D8735492F4E}" type="presParOf" srcId="{B64C43D3-A343-40FD-B7F7-2AE6C9BE6DD4}" destId="{5B388959-1941-48DF-B1EF-690DF1592CEF}" srcOrd="1" destOrd="0" presId="urn:microsoft.com/office/officeart/2005/8/layout/hierarchy6"/>
    <dgm:cxn modelId="{888347C8-1026-4CF8-B711-E5CC9141AAC4}" type="presParOf" srcId="{967ECE87-A34A-42FA-B9D7-3A6B3DDFA0E4}" destId="{6D73486E-0353-43BB-9703-CBD591859D9F}" srcOrd="2" destOrd="0" presId="urn:microsoft.com/office/officeart/2005/8/layout/hierarchy6"/>
    <dgm:cxn modelId="{C0C0F8F8-1C4D-4EEE-AA57-927C472C9E13}" type="presParOf" srcId="{967ECE87-A34A-42FA-B9D7-3A6B3DDFA0E4}" destId="{3B75CE1B-2B2A-4B9C-ABE8-E7273AA6EB5D}" srcOrd="3" destOrd="0" presId="urn:microsoft.com/office/officeart/2005/8/layout/hierarchy6"/>
    <dgm:cxn modelId="{113A44E9-8006-4663-A183-998A76B8FCA8}" type="presParOf" srcId="{3B75CE1B-2B2A-4B9C-ABE8-E7273AA6EB5D}" destId="{4F863401-B9D2-4710-BDBA-C658F5281ABC}" srcOrd="0" destOrd="0" presId="urn:microsoft.com/office/officeart/2005/8/layout/hierarchy6"/>
    <dgm:cxn modelId="{02DC45A2-6817-43AF-90F9-B6DE1E216AFA}" type="presParOf" srcId="{3B75CE1B-2B2A-4B9C-ABE8-E7273AA6EB5D}" destId="{38E73484-00FC-4566-ADB2-394230588315}" srcOrd="1" destOrd="0" presId="urn:microsoft.com/office/officeart/2005/8/layout/hierarchy6"/>
    <dgm:cxn modelId="{0E459AE2-0E84-49A7-B340-81A2853C66E8}" type="presParOf" srcId="{3D28C0A8-0449-4E20-BCBC-24576AA143C4}" destId="{991C1439-8940-4A49-9E0C-DBBE77250FD9}" srcOrd="1" destOrd="0" presId="urn:microsoft.com/office/officeart/2005/8/layout/hierarchy6"/>
    <dgm:cxn modelId="{0B7BCF66-8002-4256-B14B-16F9174C1433}" type="presParOf" srcId="{991C1439-8940-4A49-9E0C-DBBE77250FD9}" destId="{E277F929-9407-4354-9ED3-F6C5DC7A29E9}" srcOrd="0" destOrd="0" presId="urn:microsoft.com/office/officeart/2005/8/layout/hierarchy6"/>
    <dgm:cxn modelId="{1A5BA8B8-2FAC-455A-8D52-440D1494F77A}" type="presParOf" srcId="{E277F929-9407-4354-9ED3-F6C5DC7A29E9}" destId="{959B3DB8-6ADF-4D6E-B870-2E6250D0A519}" srcOrd="0" destOrd="0" presId="urn:microsoft.com/office/officeart/2005/8/layout/hierarchy6"/>
    <dgm:cxn modelId="{08AD6E60-1904-446E-9645-1D106211B528}" type="presParOf" srcId="{E277F929-9407-4354-9ED3-F6C5DC7A29E9}" destId="{72749459-DB47-4693-9976-E8FE5953C5F4}" srcOrd="1" destOrd="0" presId="urn:microsoft.com/office/officeart/2005/8/layout/hierarchy6"/>
    <dgm:cxn modelId="{EB6CBA80-655D-499A-9246-27AB2942B7B4}" type="presParOf" srcId="{991C1439-8940-4A49-9E0C-DBBE77250FD9}" destId="{3C792E15-4F77-4671-BCAD-C8B0E1F5FB20}" srcOrd="1" destOrd="0" presId="urn:microsoft.com/office/officeart/2005/8/layout/hierarchy6"/>
    <dgm:cxn modelId="{8E6B540D-ACC7-4014-AE79-133D36AC3496}" type="presParOf" srcId="{3C792E15-4F77-4671-BCAD-C8B0E1F5FB20}" destId="{F22A5137-7362-40EC-9230-F60ED2BBACF0}" srcOrd="0" destOrd="0" presId="urn:microsoft.com/office/officeart/2005/8/layout/hierarchy6"/>
    <dgm:cxn modelId="{526889B5-A74B-402E-AA08-E8E630CF9FB7}" type="presParOf" srcId="{991C1439-8940-4A49-9E0C-DBBE77250FD9}" destId="{FDCEDDCD-23F7-4EB7-821D-8A79825E3705}" srcOrd="2" destOrd="0" presId="urn:microsoft.com/office/officeart/2005/8/layout/hierarchy6"/>
    <dgm:cxn modelId="{575F2086-5A29-47ED-AD7B-C5042380953C}" type="presParOf" srcId="{FDCEDDCD-23F7-4EB7-821D-8A79825E3705}" destId="{65B78A50-55FA-45F7-8196-3AE19B547906}" srcOrd="0" destOrd="0" presId="urn:microsoft.com/office/officeart/2005/8/layout/hierarchy6"/>
    <dgm:cxn modelId="{EE6866E3-F6F6-4896-AC8C-A92170153411}" type="presParOf" srcId="{FDCEDDCD-23F7-4EB7-821D-8A79825E3705}" destId="{27E4C532-E7B1-4F4D-BA5E-E70984F95BA4}" srcOrd="1" destOrd="0" presId="urn:microsoft.com/office/officeart/2005/8/layout/hierarchy6"/>
    <dgm:cxn modelId="{0E4AE39A-F62C-413C-B0F0-89D6C41E3F44}" type="presParOf" srcId="{991C1439-8940-4A49-9E0C-DBBE77250FD9}" destId="{6B2C6647-5880-434E-AA67-1F4F5BAE0ECA}" srcOrd="3" destOrd="0" presId="urn:microsoft.com/office/officeart/2005/8/layout/hierarchy6"/>
    <dgm:cxn modelId="{F463E6B6-644A-4AEA-B533-516D6CBC0156}" type="presParOf" srcId="{6B2C6647-5880-434E-AA67-1F4F5BAE0ECA}" destId="{1098987E-789C-47FD-9190-96FEB7B41204}" srcOrd="0" destOrd="0" presId="urn:microsoft.com/office/officeart/2005/8/layout/hierarchy6"/>
    <dgm:cxn modelId="{BDB23F2C-83C1-47C6-9878-5CB6417BB1D0}" type="presParOf" srcId="{991C1439-8940-4A49-9E0C-DBBE77250FD9}" destId="{75721E57-65EF-4396-A9EF-A0B61DC786BF}" srcOrd="4" destOrd="0" presId="urn:microsoft.com/office/officeart/2005/8/layout/hierarchy6"/>
    <dgm:cxn modelId="{8E062BE7-7955-481E-8234-A7F20C08B6B6}" type="presParOf" srcId="{75721E57-65EF-4396-A9EF-A0B61DC786BF}" destId="{00D45C9B-1F69-4EF4-B5A2-58D160E2D8E7}" srcOrd="0" destOrd="0" presId="urn:microsoft.com/office/officeart/2005/8/layout/hierarchy6"/>
    <dgm:cxn modelId="{74522E21-D54D-4BA2-A1A2-6EEF7530B66C}" type="presParOf" srcId="{75721E57-65EF-4396-A9EF-A0B61DC786BF}" destId="{AAEC5B10-0133-4A37-954D-741F5C69D273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D45C9B-1F69-4EF4-B5A2-58D160E2D8E7}">
      <dsp:nvSpPr>
        <dsp:cNvPr id="0" name=""/>
        <dsp:cNvSpPr/>
      </dsp:nvSpPr>
      <dsp:spPr>
        <a:xfrm>
          <a:off x="652620" y="1884869"/>
          <a:ext cx="8504062" cy="832779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Основной этап обучения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- 6 лет (по желанию)</a:t>
          </a:r>
        </a:p>
      </dsp:txBody>
      <dsp:txXfrm>
        <a:off x="652620" y="1884869"/>
        <a:ext cx="2551218" cy="832779"/>
      </dsp:txXfrm>
    </dsp:sp>
    <dsp:sp modelId="{65B78A50-55FA-45F7-8196-3AE19B547906}">
      <dsp:nvSpPr>
        <dsp:cNvPr id="0" name=""/>
        <dsp:cNvSpPr/>
      </dsp:nvSpPr>
      <dsp:spPr>
        <a:xfrm>
          <a:off x="609790" y="1132857"/>
          <a:ext cx="8603868" cy="643704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подготовительный этап обучения -  2 года  (с целым классом)</a:t>
          </a:r>
        </a:p>
      </dsp:txBody>
      <dsp:txXfrm>
        <a:off x="609790" y="1132857"/>
        <a:ext cx="2581160" cy="643704"/>
      </dsp:txXfrm>
    </dsp:sp>
    <dsp:sp modelId="{959B3DB8-6ADF-4D6E-B870-2E6250D0A519}">
      <dsp:nvSpPr>
        <dsp:cNvPr id="0" name=""/>
        <dsp:cNvSpPr/>
      </dsp:nvSpPr>
      <dsp:spPr>
        <a:xfrm>
          <a:off x="0" y="381868"/>
          <a:ext cx="9823450" cy="643704"/>
        </a:xfrm>
        <a:prstGeom prst="roundRect">
          <a:avLst>
            <a:gd name="adj" fmla="val 1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0" y="381868"/>
        <a:ext cx="2947035" cy="643704"/>
      </dsp:txXfrm>
    </dsp:sp>
    <dsp:sp modelId="{88D4F91D-7BAE-4B6D-A1E5-9B05EFC36CF6}">
      <dsp:nvSpPr>
        <dsp:cNvPr id="0" name=""/>
        <dsp:cNvSpPr/>
      </dsp:nvSpPr>
      <dsp:spPr>
        <a:xfrm>
          <a:off x="2599872" y="247259"/>
          <a:ext cx="4356817" cy="5364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Оркестровая студия</a:t>
          </a:r>
        </a:p>
      </dsp:txBody>
      <dsp:txXfrm>
        <a:off x="2615583" y="262970"/>
        <a:ext cx="4325395" cy="504998"/>
      </dsp:txXfrm>
    </dsp:sp>
    <dsp:sp modelId="{9636D168-83F0-4348-ADFA-7FEBA2BAA4CF}">
      <dsp:nvSpPr>
        <dsp:cNvPr id="0" name=""/>
        <dsp:cNvSpPr/>
      </dsp:nvSpPr>
      <dsp:spPr>
        <a:xfrm>
          <a:off x="4732561" y="783679"/>
          <a:ext cx="91440" cy="4028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409"/>
              </a:lnTo>
              <a:lnTo>
                <a:pt x="54232" y="201409"/>
              </a:lnTo>
              <a:lnTo>
                <a:pt x="54232" y="4028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D9B6B1-EB90-4A03-9078-DC4DD205D8DF}">
      <dsp:nvSpPr>
        <dsp:cNvPr id="0" name=""/>
        <dsp:cNvSpPr/>
      </dsp:nvSpPr>
      <dsp:spPr>
        <a:xfrm>
          <a:off x="3836822" y="1186499"/>
          <a:ext cx="1899942" cy="5364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Программа "Музыкальная ритмика" </a:t>
          </a:r>
        </a:p>
      </dsp:txBody>
      <dsp:txXfrm>
        <a:off x="3852533" y="1202210"/>
        <a:ext cx="1868520" cy="504998"/>
      </dsp:txXfrm>
    </dsp:sp>
    <dsp:sp modelId="{89FBFB62-D342-4511-8E97-BE13486BDF3F}">
      <dsp:nvSpPr>
        <dsp:cNvPr id="0" name=""/>
        <dsp:cNvSpPr/>
      </dsp:nvSpPr>
      <dsp:spPr>
        <a:xfrm>
          <a:off x="3636325" y="1722919"/>
          <a:ext cx="1150469" cy="214568"/>
        </a:xfrm>
        <a:custGeom>
          <a:avLst/>
          <a:gdLst/>
          <a:ahLst/>
          <a:cxnLst/>
          <a:rect l="0" t="0" r="0" b="0"/>
          <a:pathLst>
            <a:path>
              <a:moveTo>
                <a:pt x="1150469" y="0"/>
              </a:moveTo>
              <a:lnTo>
                <a:pt x="1150469" y="107284"/>
              </a:lnTo>
              <a:lnTo>
                <a:pt x="0" y="107284"/>
              </a:lnTo>
              <a:lnTo>
                <a:pt x="0" y="2145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E8FFE4-03DA-4C32-806F-C6716B2250A0}">
      <dsp:nvSpPr>
        <dsp:cNvPr id="0" name=""/>
        <dsp:cNvSpPr/>
      </dsp:nvSpPr>
      <dsp:spPr>
        <a:xfrm>
          <a:off x="2947939" y="1937487"/>
          <a:ext cx="1376771" cy="8236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Программа "Оркестр"</a:t>
          </a:r>
        </a:p>
      </dsp:txBody>
      <dsp:txXfrm>
        <a:off x="2972064" y="1961612"/>
        <a:ext cx="1328521" cy="775423"/>
      </dsp:txXfrm>
    </dsp:sp>
    <dsp:sp modelId="{0E03D912-8448-402A-AADA-A0E7B3413887}">
      <dsp:nvSpPr>
        <dsp:cNvPr id="0" name=""/>
        <dsp:cNvSpPr/>
      </dsp:nvSpPr>
      <dsp:spPr>
        <a:xfrm>
          <a:off x="4786794" y="1722919"/>
          <a:ext cx="402653" cy="214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284"/>
              </a:lnTo>
              <a:lnTo>
                <a:pt x="402653" y="107284"/>
              </a:lnTo>
              <a:lnTo>
                <a:pt x="402653" y="2145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FB1534-9ACB-4988-83AB-E7CE6D06FA0F}">
      <dsp:nvSpPr>
        <dsp:cNvPr id="0" name=""/>
        <dsp:cNvSpPr/>
      </dsp:nvSpPr>
      <dsp:spPr>
        <a:xfrm>
          <a:off x="4566100" y="1937487"/>
          <a:ext cx="1246694" cy="8121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Программа "Ансамблевое музиирование"</a:t>
          </a:r>
        </a:p>
      </dsp:txBody>
      <dsp:txXfrm>
        <a:off x="4589888" y="1961275"/>
        <a:ext cx="1199118" cy="764623"/>
      </dsp:txXfrm>
    </dsp:sp>
    <dsp:sp modelId="{E77F3690-0CFD-4113-BDD9-43C462933375}">
      <dsp:nvSpPr>
        <dsp:cNvPr id="0" name=""/>
        <dsp:cNvSpPr/>
      </dsp:nvSpPr>
      <dsp:spPr>
        <a:xfrm>
          <a:off x="4786794" y="1722919"/>
          <a:ext cx="2061512" cy="214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284"/>
              </a:lnTo>
              <a:lnTo>
                <a:pt x="2061512" y="107284"/>
              </a:lnTo>
              <a:lnTo>
                <a:pt x="2061512" y="2145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A6DE09-C40F-498B-95C3-1D556086743E}">
      <dsp:nvSpPr>
        <dsp:cNvPr id="0" name=""/>
        <dsp:cNvSpPr/>
      </dsp:nvSpPr>
      <dsp:spPr>
        <a:xfrm>
          <a:off x="6054184" y="1937487"/>
          <a:ext cx="1588244" cy="8810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Программа "Инструментальное исполнительство"</a:t>
          </a:r>
        </a:p>
      </dsp:txBody>
      <dsp:txXfrm>
        <a:off x="6079989" y="1963292"/>
        <a:ext cx="1536634" cy="829433"/>
      </dsp:txXfrm>
    </dsp:sp>
    <dsp:sp modelId="{46D8F784-8252-4950-9785-602B0A76F3D0}">
      <dsp:nvSpPr>
        <dsp:cNvPr id="0" name=""/>
        <dsp:cNvSpPr/>
      </dsp:nvSpPr>
      <dsp:spPr>
        <a:xfrm>
          <a:off x="4786794" y="1722919"/>
          <a:ext cx="3712542" cy="214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284"/>
              </a:lnTo>
              <a:lnTo>
                <a:pt x="3712542" y="107284"/>
              </a:lnTo>
              <a:lnTo>
                <a:pt x="3712542" y="2145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328257-2E77-4A02-8118-531A5AA20C06}">
      <dsp:nvSpPr>
        <dsp:cNvPr id="0" name=""/>
        <dsp:cNvSpPr/>
      </dsp:nvSpPr>
      <dsp:spPr>
        <a:xfrm>
          <a:off x="7883817" y="1937487"/>
          <a:ext cx="1231036" cy="8004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Программа "Сольфеджио и музыкальная литература"</a:t>
          </a:r>
        </a:p>
      </dsp:txBody>
      <dsp:txXfrm>
        <a:off x="7907261" y="1960931"/>
        <a:ext cx="1184148" cy="753558"/>
      </dsp:txXfrm>
    </dsp:sp>
    <dsp:sp modelId="{6D73486E-0353-43BB-9703-CBD591859D9F}">
      <dsp:nvSpPr>
        <dsp:cNvPr id="0" name=""/>
        <dsp:cNvSpPr/>
      </dsp:nvSpPr>
      <dsp:spPr>
        <a:xfrm>
          <a:off x="4778281" y="783679"/>
          <a:ext cx="2293583" cy="4091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585"/>
              </a:lnTo>
              <a:lnTo>
                <a:pt x="2293583" y="204585"/>
              </a:lnTo>
              <a:lnTo>
                <a:pt x="2293583" y="4091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863401-B9D2-4710-BDBA-C658F5281ABC}">
      <dsp:nvSpPr>
        <dsp:cNvPr id="0" name=""/>
        <dsp:cNvSpPr/>
      </dsp:nvSpPr>
      <dsp:spPr>
        <a:xfrm>
          <a:off x="5870205" y="1192850"/>
          <a:ext cx="2403319" cy="5364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Программа "Инструментальное исполнительство" - по желанию</a:t>
          </a:r>
        </a:p>
      </dsp:txBody>
      <dsp:txXfrm>
        <a:off x="5885916" y="1208561"/>
        <a:ext cx="2371897" cy="504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Валерьевна Цвиркун</dc:creator>
  <cp:keywords/>
  <dc:description/>
  <cp:lastModifiedBy>Екатерина Валерьевна Цвиркун</cp:lastModifiedBy>
  <cp:revision>2</cp:revision>
  <dcterms:created xsi:type="dcterms:W3CDTF">2022-08-23T08:08:00Z</dcterms:created>
  <dcterms:modified xsi:type="dcterms:W3CDTF">2022-08-23T09:36:00Z</dcterms:modified>
</cp:coreProperties>
</file>